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40CB" w:rsidRPr="00F6615C" w:rsidRDefault="00B82AC3" w:rsidP="00F6615C">
      <w:pPr>
        <w:jc w:val="center"/>
        <w:rPr>
          <w:rFonts w:ascii="UD デジタル 教科書体 N-R" w:eastAsia="UD デジタル 教科書体 N-R"/>
          <w:b/>
          <w:sz w:val="36"/>
          <w:szCs w:val="32"/>
        </w:rPr>
      </w:pPr>
      <w:r>
        <w:rPr>
          <w:rFonts w:ascii="UD デジタル 教科書体 N-R" w:eastAsia="UD デジタル 教科書体 N-R" w:hint="eastAsia"/>
          <w:b/>
          <w:sz w:val="44"/>
          <w:szCs w:val="32"/>
        </w:rPr>
        <w:t>相模が丘</w:t>
      </w:r>
      <w:r w:rsidR="001C13D1" w:rsidRPr="00F6615C">
        <w:rPr>
          <w:rFonts w:ascii="UD デジタル 教科書体 N-R" w:eastAsia="UD デジタル 教科書体 N-R" w:hint="eastAsia"/>
          <w:b/>
          <w:sz w:val="44"/>
          <w:szCs w:val="32"/>
        </w:rPr>
        <w:t>小学校の地震</w:t>
      </w:r>
      <w:r w:rsidR="007F36BB">
        <w:rPr>
          <w:rFonts w:ascii="UD デジタル 教科書体 N-R" w:eastAsia="UD デジタル 教科書体 N-R" w:hint="eastAsia"/>
          <w:b/>
          <w:sz w:val="44"/>
          <w:szCs w:val="32"/>
        </w:rPr>
        <w:t>・</w:t>
      </w:r>
      <w:r w:rsidR="001C13D1" w:rsidRPr="00F6615C">
        <w:rPr>
          <w:rFonts w:ascii="UD デジタル 教科書体 N-R" w:eastAsia="UD デジタル 教科書体 N-R" w:hint="eastAsia"/>
          <w:b/>
          <w:sz w:val="44"/>
          <w:szCs w:val="32"/>
        </w:rPr>
        <w:t>風水害対応</w:t>
      </w:r>
    </w:p>
    <w:p w:rsidR="008F40CB" w:rsidRPr="00E13E90" w:rsidRDefault="001C13D1" w:rsidP="00F04EAA">
      <w:pPr>
        <w:spacing w:line="440" w:lineRule="exact"/>
        <w:rPr>
          <w:rFonts w:ascii="UD デジタル 教科書体 N-R" w:eastAsia="UD デジタル 教科書体 N-R" w:hAnsi="ＭＳ ゴシック"/>
          <w:b/>
          <w:sz w:val="32"/>
          <w:szCs w:val="32"/>
        </w:rPr>
      </w:pPr>
      <w:r w:rsidRPr="008C5A75">
        <w:rPr>
          <w:rFonts w:ascii="UD デジタル 教科書体 N-R" w:eastAsia="UD デジタル 教科書体 N-R" w:hAnsi="ＭＳ ゴシック" w:hint="eastAsia"/>
          <w:b/>
          <w:sz w:val="32"/>
          <w:szCs w:val="32"/>
        </w:rPr>
        <w:t>Ⅰ［地震対応］</w:t>
      </w:r>
      <w:r w:rsidRPr="00E13E90">
        <w:rPr>
          <w:rFonts w:ascii="UD デジタル 教科書体 N-R" w:eastAsia="UD デジタル 教科書体 N-R" w:hAnsi="ＭＳ ゴシック" w:hint="eastAsia"/>
          <w:b/>
          <w:sz w:val="32"/>
          <w:szCs w:val="32"/>
        </w:rPr>
        <w:t xml:space="preserve">　　</w:t>
      </w:r>
    </w:p>
    <w:tbl>
      <w:tblPr>
        <w:tblStyle w:val="a9"/>
        <w:tblW w:w="0" w:type="auto"/>
        <w:tblLook w:val="04A0" w:firstRow="1" w:lastRow="0" w:firstColumn="1" w:lastColumn="0" w:noHBand="0" w:noVBand="1"/>
      </w:tblPr>
      <w:tblGrid>
        <w:gridCol w:w="1555"/>
        <w:gridCol w:w="8286"/>
      </w:tblGrid>
      <w:tr w:rsidR="007436B1" w:rsidTr="00472CF1">
        <w:trPr>
          <w:trHeight w:val="702"/>
        </w:trPr>
        <w:tc>
          <w:tcPr>
            <w:tcW w:w="9841" w:type="dxa"/>
            <w:gridSpan w:val="2"/>
            <w:shd w:val="clear" w:color="auto" w:fill="FF9999"/>
            <w:vAlign w:val="center"/>
          </w:tcPr>
          <w:p w:rsidR="007436B1" w:rsidRDefault="00472CF1" w:rsidP="00472CF1">
            <w:pPr>
              <w:spacing w:line="440" w:lineRule="exact"/>
              <w:jc w:val="lef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32"/>
                <w:szCs w:val="24"/>
              </w:rPr>
              <w:t xml:space="preserve">１　</w:t>
            </w:r>
            <w:r w:rsidR="007436B1" w:rsidRPr="003604D3">
              <w:rPr>
                <w:rFonts w:ascii="UD デジタル 教科書体 N-R" w:eastAsia="UD デジタル 教科書体 N-R" w:hAnsi="ＭＳ ゴシック" w:hint="eastAsia"/>
                <w:b/>
                <w:sz w:val="32"/>
                <w:szCs w:val="24"/>
              </w:rPr>
              <w:t>市域で震度５</w:t>
            </w:r>
            <w:r w:rsidR="009E271D">
              <w:rPr>
                <w:rFonts w:ascii="UD デジタル 教科書体 N-R" w:eastAsia="UD デジタル 教科書体 N-R" w:hAnsi="ＭＳ ゴシック" w:hint="eastAsia"/>
                <w:b/>
                <w:sz w:val="32"/>
                <w:szCs w:val="24"/>
              </w:rPr>
              <w:t>弱</w:t>
            </w:r>
            <w:r w:rsidR="007436B1" w:rsidRPr="003604D3">
              <w:rPr>
                <w:rFonts w:ascii="UD デジタル 教科書体 N-R" w:eastAsia="UD デジタル 教科書体 N-R" w:hAnsi="ＭＳ ゴシック" w:hint="eastAsia"/>
                <w:b/>
                <w:sz w:val="32"/>
                <w:szCs w:val="24"/>
              </w:rPr>
              <w:t>以上の地震</w:t>
            </w:r>
            <w:r w:rsidR="007436B1" w:rsidRPr="00472CF1">
              <w:rPr>
                <w:rFonts w:ascii="UD デジタル 教科書体 N-R" w:eastAsia="UD デジタル 教科書体 N-R" w:hAnsi="ＭＳ ゴシック" w:hint="eastAsia"/>
                <w:b/>
                <w:sz w:val="32"/>
                <w:szCs w:val="24"/>
              </w:rPr>
              <w:t>が発生したとき</w:t>
            </w:r>
          </w:p>
        </w:tc>
      </w:tr>
      <w:tr w:rsidR="007436B1" w:rsidTr="006B7088">
        <w:trPr>
          <w:trHeight w:val="554"/>
        </w:trPr>
        <w:tc>
          <w:tcPr>
            <w:tcW w:w="1555" w:type="dxa"/>
            <w:shd w:val="clear" w:color="auto" w:fill="D9D9D9" w:themeFill="background1" w:themeFillShade="D9"/>
            <w:vAlign w:val="center"/>
          </w:tcPr>
          <w:p w:rsidR="007436B1" w:rsidRDefault="007436B1"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登校前</w:t>
            </w:r>
          </w:p>
        </w:tc>
        <w:tc>
          <w:tcPr>
            <w:tcW w:w="8286" w:type="dxa"/>
            <w:vAlign w:val="center"/>
          </w:tcPr>
          <w:p w:rsidR="007436B1" w:rsidRDefault="00D878D2" w:rsidP="00E51623">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w:t>
            </w:r>
            <w:r w:rsidR="007436B1">
              <w:rPr>
                <w:rFonts w:ascii="UD デジタル 教科書体 N-R" w:eastAsia="UD デジタル 教科書体 N-R" w:hAnsi="ＭＳ ゴシック" w:hint="eastAsia"/>
                <w:b/>
                <w:sz w:val="24"/>
                <w:szCs w:val="24"/>
              </w:rPr>
              <w:t xml:space="preserve">臨時休校　</w:t>
            </w:r>
            <w:r w:rsidR="007436B1" w:rsidRPr="00064CEA">
              <w:rPr>
                <w:rFonts w:ascii="UD デジタル 教科書体 N-R" w:eastAsia="UD デジタル 教科書体 N-R" w:hAnsi="ＭＳ ゴシック" w:hint="eastAsia"/>
                <w:sz w:val="22"/>
                <w:szCs w:val="24"/>
              </w:rPr>
              <w:t>※児童の登校</w:t>
            </w:r>
            <w:r w:rsidR="00E51623" w:rsidRPr="00064CEA">
              <w:rPr>
                <w:rFonts w:ascii="UD デジタル 教科書体 N-R" w:eastAsia="UD デジタル 教科書体 N-R" w:hAnsi="ＭＳ ゴシック" w:hint="eastAsia"/>
                <w:sz w:val="22"/>
                <w:szCs w:val="24"/>
              </w:rPr>
              <w:t>は</w:t>
            </w:r>
            <w:r w:rsidR="007436B1" w:rsidRPr="00064CEA">
              <w:rPr>
                <w:rFonts w:ascii="UD デジタル 教科書体 N-R" w:eastAsia="UD デジタル 教科書体 N-R" w:hAnsi="ＭＳ ゴシック" w:hint="eastAsia"/>
                <w:sz w:val="22"/>
                <w:szCs w:val="24"/>
              </w:rPr>
              <w:t>控え</w:t>
            </w:r>
            <w:r w:rsidR="00E51623" w:rsidRPr="00064CEA">
              <w:rPr>
                <w:rFonts w:ascii="UD デジタル 教科書体 N-R" w:eastAsia="UD デジタル 教科書体 N-R" w:hAnsi="ＭＳ ゴシック" w:hint="eastAsia"/>
                <w:sz w:val="22"/>
                <w:szCs w:val="24"/>
              </w:rPr>
              <w:t>る</w:t>
            </w:r>
          </w:p>
        </w:tc>
      </w:tr>
      <w:tr w:rsidR="007436B1" w:rsidTr="006B7088">
        <w:trPr>
          <w:trHeight w:val="973"/>
        </w:trPr>
        <w:tc>
          <w:tcPr>
            <w:tcW w:w="1555" w:type="dxa"/>
            <w:shd w:val="clear" w:color="auto" w:fill="D9D9D9" w:themeFill="background1" w:themeFillShade="D9"/>
            <w:vAlign w:val="center"/>
          </w:tcPr>
          <w:p w:rsidR="007436B1" w:rsidRDefault="007436B1" w:rsidP="007436B1">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登校時</w:t>
            </w:r>
          </w:p>
        </w:tc>
        <w:tc>
          <w:tcPr>
            <w:tcW w:w="8286" w:type="dxa"/>
            <w:vAlign w:val="center"/>
          </w:tcPr>
          <w:p w:rsidR="00E51623" w:rsidRDefault="00D878D2"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w:t>
            </w:r>
            <w:r w:rsidR="007436B1">
              <w:rPr>
                <w:rFonts w:ascii="UD デジタル 教科書体 N-R" w:eastAsia="UD デジタル 教科書体 N-R" w:hAnsi="ＭＳ ゴシック" w:hint="eastAsia"/>
                <w:b/>
                <w:sz w:val="24"/>
                <w:szCs w:val="24"/>
              </w:rPr>
              <w:t>原則、そのまま登校</w:t>
            </w:r>
            <w:r w:rsidR="00E51623">
              <w:rPr>
                <w:rFonts w:ascii="UD デジタル 教科書体 N-R" w:eastAsia="UD デジタル 教科書体 N-R" w:hAnsi="ＭＳ ゴシック" w:hint="eastAsia"/>
                <w:b/>
                <w:sz w:val="24"/>
                <w:szCs w:val="24"/>
              </w:rPr>
              <w:t xml:space="preserve">　</w:t>
            </w:r>
          </w:p>
          <w:p w:rsidR="007436B1" w:rsidRPr="00064CEA" w:rsidRDefault="00E51623" w:rsidP="00E51623">
            <w:pPr>
              <w:spacing w:line="440" w:lineRule="exact"/>
              <w:ind w:firstLineChars="100" w:firstLine="220"/>
              <w:rPr>
                <w:rFonts w:ascii="UD デジタル 教科書体 N-R" w:eastAsia="UD デジタル 教科書体 N-R" w:hAnsi="ＭＳ ゴシック"/>
                <w:sz w:val="24"/>
                <w:szCs w:val="24"/>
              </w:rPr>
            </w:pPr>
            <w:r w:rsidRPr="00064CEA">
              <w:rPr>
                <w:rFonts w:ascii="UD デジタル 教科書体 N-R" w:eastAsia="UD デジタル 教科書体 N-R" w:hAnsi="ＭＳ ゴシック" w:hint="eastAsia"/>
                <w:sz w:val="22"/>
                <w:szCs w:val="24"/>
              </w:rPr>
              <w:t>※在校時と同様、引き取りが行われるまで学校で預かる（留め置く）</w:t>
            </w:r>
          </w:p>
        </w:tc>
      </w:tr>
      <w:tr w:rsidR="007436B1" w:rsidTr="006B7088">
        <w:tc>
          <w:tcPr>
            <w:tcW w:w="1555" w:type="dxa"/>
            <w:shd w:val="clear" w:color="auto" w:fill="D9D9D9" w:themeFill="background1" w:themeFillShade="D9"/>
            <w:vAlign w:val="center"/>
          </w:tcPr>
          <w:p w:rsidR="007436B1" w:rsidRDefault="007436B1"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在校時</w:t>
            </w:r>
          </w:p>
        </w:tc>
        <w:tc>
          <w:tcPr>
            <w:tcW w:w="8286" w:type="dxa"/>
            <w:vAlign w:val="center"/>
          </w:tcPr>
          <w:p w:rsidR="007436B1" w:rsidRDefault="00D878D2"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w:t>
            </w:r>
            <w:r w:rsidR="00EA6C55" w:rsidRPr="00EA6C55">
              <w:rPr>
                <w:rFonts w:ascii="UD デジタル 教科書体 N-R" w:eastAsia="UD デジタル 教科書体 N-R" w:hAnsi="ＭＳ ゴシック" w:hint="eastAsia"/>
                <w:b/>
                <w:sz w:val="24"/>
                <w:szCs w:val="24"/>
              </w:rPr>
              <w:t>保護者等引取り人は</w:t>
            </w:r>
            <w:r>
              <w:rPr>
                <w:rFonts w:ascii="UD デジタル 教科書体 N-R" w:eastAsia="UD デジタル 教科書体 N-R" w:hAnsi="ＭＳ ゴシック" w:hint="eastAsia"/>
                <w:b/>
                <w:sz w:val="24"/>
                <w:szCs w:val="24"/>
              </w:rPr>
              <w:t>、</w:t>
            </w:r>
            <w:r w:rsidR="00EA6C55" w:rsidRPr="00D878D2">
              <w:rPr>
                <w:rFonts w:ascii="UD デジタル 教科書体 N-R" w:eastAsia="UD デジタル 教科書体 N-R" w:hAnsi="ＭＳ ゴシック" w:hint="eastAsia"/>
                <w:b/>
                <w:sz w:val="24"/>
                <w:szCs w:val="24"/>
                <w:u w:val="wave"/>
              </w:rPr>
              <w:t>自主的に</w:t>
            </w:r>
            <w:r w:rsidR="00EA6C55">
              <w:rPr>
                <w:rFonts w:ascii="UD デジタル 教科書体 N-R" w:eastAsia="UD デジタル 教科書体 N-R" w:hAnsi="ＭＳ ゴシック" w:hint="eastAsia"/>
                <w:b/>
                <w:sz w:val="24"/>
                <w:szCs w:val="24"/>
              </w:rPr>
              <w:t>学校に</w:t>
            </w:r>
            <w:r w:rsidR="00EA6C55" w:rsidRPr="00EA6C55">
              <w:rPr>
                <w:rFonts w:ascii="UD デジタル 教科書体 N-R" w:eastAsia="UD デジタル 教科書体 N-R" w:hAnsi="ＭＳ ゴシック" w:hint="eastAsia"/>
                <w:b/>
                <w:sz w:val="24"/>
                <w:szCs w:val="24"/>
              </w:rPr>
              <w:t>引き取りに向か</w:t>
            </w:r>
            <w:r w:rsidR="00EA6C55">
              <w:rPr>
                <w:rFonts w:ascii="UD デジタル 教科書体 N-R" w:eastAsia="UD デジタル 教科書体 N-R" w:hAnsi="ＭＳ ゴシック" w:hint="eastAsia"/>
                <w:b/>
                <w:sz w:val="24"/>
                <w:szCs w:val="24"/>
              </w:rPr>
              <w:t>う</w:t>
            </w:r>
          </w:p>
          <w:p w:rsidR="00D878D2" w:rsidRPr="00064CEA" w:rsidRDefault="00EA6C55" w:rsidP="00D878D2">
            <w:pPr>
              <w:spacing w:line="440" w:lineRule="exact"/>
              <w:rPr>
                <w:rFonts w:ascii="UD デジタル 教科書体 N-R" w:eastAsia="UD デジタル 教科書体 N-R" w:hAnsi="ＭＳ ゴシック"/>
                <w:sz w:val="22"/>
                <w:szCs w:val="24"/>
              </w:rPr>
            </w:pPr>
            <w:r>
              <w:rPr>
                <w:rFonts w:ascii="UD デジタル 教科書体 N-R" w:eastAsia="UD デジタル 教科書体 N-R" w:hAnsi="ＭＳ ゴシック" w:hint="eastAsia"/>
                <w:b/>
                <w:sz w:val="24"/>
                <w:szCs w:val="24"/>
              </w:rPr>
              <w:t xml:space="preserve">　</w:t>
            </w:r>
            <w:r w:rsidRPr="00064CEA">
              <w:rPr>
                <w:rFonts w:ascii="UD デジタル 教科書体 N-R" w:eastAsia="UD デジタル 教科書体 N-R" w:hAnsi="ＭＳ ゴシック" w:hint="eastAsia"/>
                <w:sz w:val="22"/>
                <w:szCs w:val="24"/>
              </w:rPr>
              <w:t>※念のため引き取りの</w:t>
            </w:r>
            <w:r w:rsidR="00997A61" w:rsidRPr="00064CEA">
              <w:rPr>
                <w:rFonts w:ascii="UD デジタル 教科書体 N-R" w:eastAsia="UD デジタル 教科書体 N-R" w:hAnsi="ＭＳ ゴシック" w:hint="eastAsia"/>
                <w:sz w:val="22"/>
                <w:szCs w:val="24"/>
              </w:rPr>
              <w:t>要請</w:t>
            </w:r>
            <w:r w:rsidRPr="00064CEA">
              <w:rPr>
                <w:rFonts w:ascii="UD デジタル 教科書体 N-R" w:eastAsia="UD デジタル 教科書体 N-R" w:hAnsi="ＭＳ ゴシック" w:hint="eastAsia"/>
                <w:sz w:val="22"/>
                <w:szCs w:val="24"/>
              </w:rPr>
              <w:t>や保護状況等を</w:t>
            </w:r>
            <w:r w:rsidR="00D878D2" w:rsidRPr="00064CEA">
              <w:rPr>
                <w:rFonts w:ascii="UD デジタル 教科書体 N-R" w:eastAsia="UD デジタル 教科書体 N-R" w:hAnsi="ＭＳ ゴシック" w:hint="eastAsia"/>
                <w:sz w:val="22"/>
                <w:szCs w:val="24"/>
              </w:rPr>
              <w:t>可能な範囲の手段で情報発信</w:t>
            </w:r>
          </w:p>
          <w:p w:rsidR="00D878D2" w:rsidRPr="00064CEA" w:rsidRDefault="00D878D2" w:rsidP="00D878D2">
            <w:pPr>
              <w:spacing w:line="440" w:lineRule="exact"/>
              <w:ind w:firstLineChars="200" w:firstLine="439"/>
              <w:rPr>
                <w:rFonts w:ascii="UD デジタル 教科書体 N-R" w:eastAsia="UD デジタル 教科書体 N-R" w:hAnsi="ＭＳ ゴシック"/>
                <w:sz w:val="22"/>
                <w:szCs w:val="24"/>
              </w:rPr>
            </w:pPr>
            <w:r w:rsidRPr="00064CEA">
              <w:rPr>
                <w:rFonts w:ascii="UD デジタル 教科書体 N-R" w:eastAsia="UD デジタル 教科書体 N-R" w:hAnsi="ＭＳ ゴシック" w:hint="eastAsia"/>
                <w:sz w:val="22"/>
                <w:szCs w:val="24"/>
              </w:rPr>
              <w:t>・</w:t>
            </w:r>
            <w:r w:rsidR="00EA6C55" w:rsidRPr="00064CEA">
              <w:rPr>
                <w:rFonts w:ascii="UD デジタル 教科書体 N-R" w:eastAsia="UD デジタル 教科書体 N-R" w:hAnsi="ＭＳ ゴシック" w:hint="eastAsia"/>
                <w:sz w:val="22"/>
                <w:szCs w:val="24"/>
              </w:rPr>
              <w:t>保護者連絡システム（スマホで連絡とれ～る）</w:t>
            </w:r>
          </w:p>
          <w:p w:rsidR="00D878D2" w:rsidRPr="00064CEA" w:rsidRDefault="00D878D2" w:rsidP="00D878D2">
            <w:pPr>
              <w:spacing w:line="440" w:lineRule="exact"/>
              <w:ind w:firstLineChars="200" w:firstLine="439"/>
              <w:rPr>
                <w:rFonts w:ascii="UD デジタル 教科書体 N-R" w:eastAsia="UD デジタル 教科書体 N-R" w:hAnsi="ＭＳ ゴシック"/>
                <w:sz w:val="22"/>
                <w:szCs w:val="24"/>
              </w:rPr>
            </w:pPr>
            <w:r w:rsidRPr="00064CEA">
              <w:rPr>
                <w:rFonts w:ascii="UD デジタル 教科書体 N-R" w:eastAsia="UD デジタル 教科書体 N-R" w:hAnsi="ＭＳ ゴシック" w:hint="eastAsia"/>
                <w:sz w:val="22"/>
                <w:szCs w:val="24"/>
              </w:rPr>
              <w:t>・</w:t>
            </w:r>
            <w:r w:rsidR="00EA6C55" w:rsidRPr="00064CEA">
              <w:rPr>
                <w:rFonts w:ascii="UD デジタル 教科書体 N-R" w:eastAsia="UD デジタル 教科書体 N-R" w:hAnsi="ＭＳ ゴシック" w:hint="eastAsia"/>
                <w:sz w:val="22"/>
                <w:szCs w:val="24"/>
              </w:rPr>
              <w:t>災害用伝言ダイヤル</w:t>
            </w:r>
          </w:p>
          <w:p w:rsidR="00EA6C55" w:rsidRPr="00064CEA" w:rsidRDefault="00D878D2" w:rsidP="00D878D2">
            <w:pPr>
              <w:spacing w:line="440" w:lineRule="exact"/>
              <w:ind w:firstLineChars="200" w:firstLine="439"/>
              <w:rPr>
                <w:rFonts w:ascii="UD デジタル 教科書体 N-R" w:eastAsia="UD デジタル 教科書体 N-R" w:hAnsi="ＭＳ ゴシック"/>
                <w:sz w:val="22"/>
                <w:szCs w:val="24"/>
              </w:rPr>
            </w:pPr>
            <w:r w:rsidRPr="00064CEA">
              <w:rPr>
                <w:rFonts w:ascii="UD デジタル 教科書体 N-R" w:eastAsia="UD デジタル 教科書体 N-R" w:hAnsi="ＭＳ ゴシック" w:hint="eastAsia"/>
                <w:sz w:val="22"/>
                <w:szCs w:val="24"/>
              </w:rPr>
              <w:t>・</w:t>
            </w:r>
            <w:r w:rsidR="00EA6C55" w:rsidRPr="00064CEA">
              <w:rPr>
                <w:rFonts w:ascii="UD デジタル 教科書体 N-R" w:eastAsia="UD デジタル 教科書体 N-R" w:hAnsi="ＭＳ ゴシック" w:hint="eastAsia"/>
                <w:sz w:val="22"/>
                <w:szCs w:val="24"/>
              </w:rPr>
              <w:t>学校ホームページ</w:t>
            </w:r>
            <w:r w:rsidRPr="00064CEA">
              <w:rPr>
                <w:rFonts w:ascii="UD デジタル 教科書体 N-R" w:eastAsia="UD デジタル 教科書体 N-R" w:hAnsi="ＭＳ ゴシック" w:hint="eastAsia"/>
                <w:sz w:val="22"/>
                <w:szCs w:val="24"/>
              </w:rPr>
              <w:t xml:space="preserve">　　　　　　　　　　　</w:t>
            </w:r>
            <w:r w:rsidR="00EA6C55" w:rsidRPr="00064CEA">
              <w:rPr>
                <w:rFonts w:ascii="UD デジタル 教科書体 N-R" w:eastAsia="UD デジタル 教科書体 N-R" w:hAnsi="ＭＳ ゴシック" w:hint="eastAsia"/>
                <w:sz w:val="22"/>
                <w:szCs w:val="24"/>
              </w:rPr>
              <w:t>など</w:t>
            </w:r>
          </w:p>
          <w:p w:rsidR="00D878D2" w:rsidRDefault="00D878D2" w:rsidP="00D878D2">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●学校では、原則、直ちに授業を打ち切り、避難させる</w:t>
            </w:r>
          </w:p>
          <w:p w:rsidR="00D878D2" w:rsidRPr="00064CEA" w:rsidRDefault="00D878D2" w:rsidP="00D878D2">
            <w:pPr>
              <w:spacing w:line="440" w:lineRule="exact"/>
              <w:ind w:firstLineChars="100" w:firstLine="220"/>
              <w:rPr>
                <w:rFonts w:ascii="UD デジタル 教科書体 N-R" w:eastAsia="UD デジタル 教科書体 N-R" w:hAnsi="ＭＳ ゴシック"/>
                <w:sz w:val="24"/>
                <w:szCs w:val="24"/>
              </w:rPr>
            </w:pPr>
            <w:r w:rsidRPr="00064CEA">
              <w:rPr>
                <w:rFonts w:ascii="UD デジタル 教科書体 N-R" w:eastAsia="UD デジタル 教科書体 N-R" w:hAnsi="ＭＳ ゴシック" w:hint="eastAsia"/>
                <w:sz w:val="22"/>
                <w:szCs w:val="24"/>
              </w:rPr>
              <w:t>※引き取りが行われるまで学校で預かる（留め置く）</w:t>
            </w:r>
          </w:p>
        </w:tc>
      </w:tr>
      <w:tr w:rsidR="007436B1" w:rsidTr="006B7088">
        <w:tc>
          <w:tcPr>
            <w:tcW w:w="1555" w:type="dxa"/>
            <w:shd w:val="clear" w:color="auto" w:fill="D9D9D9" w:themeFill="background1" w:themeFillShade="D9"/>
            <w:vAlign w:val="center"/>
          </w:tcPr>
          <w:p w:rsidR="007436B1" w:rsidRDefault="007436B1"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下校時</w:t>
            </w:r>
          </w:p>
        </w:tc>
        <w:tc>
          <w:tcPr>
            <w:tcW w:w="8286" w:type="dxa"/>
            <w:vAlign w:val="center"/>
          </w:tcPr>
          <w:p w:rsidR="00E51623" w:rsidRDefault="00D878D2"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w:t>
            </w:r>
            <w:r w:rsidR="00E51623">
              <w:rPr>
                <w:rFonts w:ascii="UD デジタル 教科書体 N-R" w:eastAsia="UD デジタル 教科書体 N-R" w:hAnsi="ＭＳ ゴシック" w:hint="eastAsia"/>
                <w:b/>
                <w:sz w:val="24"/>
                <w:szCs w:val="24"/>
              </w:rPr>
              <w:t xml:space="preserve">原則、そのまま下校　</w:t>
            </w:r>
          </w:p>
          <w:p w:rsidR="007436B1" w:rsidRPr="00064CEA" w:rsidRDefault="00E51623" w:rsidP="00E51623">
            <w:pPr>
              <w:spacing w:line="440" w:lineRule="exact"/>
              <w:ind w:firstLineChars="100" w:firstLine="220"/>
              <w:rPr>
                <w:rFonts w:ascii="UD デジタル 教科書体 N-R" w:eastAsia="UD デジタル 教科書体 N-R" w:hAnsi="ＭＳ ゴシック"/>
                <w:sz w:val="22"/>
                <w:szCs w:val="24"/>
              </w:rPr>
            </w:pPr>
            <w:r w:rsidRPr="00064CEA">
              <w:rPr>
                <w:rFonts w:ascii="UD デジタル 教科書体 N-R" w:eastAsia="UD デジタル 教科書体 N-R" w:hAnsi="ＭＳ ゴシック" w:hint="eastAsia"/>
                <w:sz w:val="22"/>
                <w:szCs w:val="24"/>
              </w:rPr>
              <w:t>※あらかじめ家庭で決めた避難場所に直ちに避難する</w:t>
            </w:r>
          </w:p>
          <w:p w:rsidR="00E51623" w:rsidRDefault="00E51623" w:rsidP="00D878D2">
            <w:pPr>
              <w:spacing w:line="440" w:lineRule="exact"/>
              <w:ind w:leftChars="100" w:left="430" w:hangingChars="100" w:hanging="220"/>
              <w:rPr>
                <w:rFonts w:ascii="UD デジタル 教科書体 N-R" w:eastAsia="UD デジタル 教科書体 N-R" w:hAnsi="ＭＳ ゴシック"/>
                <w:b/>
                <w:sz w:val="24"/>
                <w:szCs w:val="24"/>
              </w:rPr>
            </w:pPr>
            <w:r w:rsidRPr="00064CEA">
              <w:rPr>
                <w:rFonts w:ascii="UD デジタル 教科書体 N-R" w:eastAsia="UD デジタル 教科書体 N-R" w:hAnsi="ＭＳ ゴシック" w:hint="eastAsia"/>
                <w:sz w:val="22"/>
                <w:szCs w:val="24"/>
              </w:rPr>
              <w:t>※発生時に校内に残っている児童は、引き取りが行われるまで</w:t>
            </w:r>
            <w:r w:rsidR="00D878D2" w:rsidRPr="00064CEA">
              <w:rPr>
                <w:rFonts w:ascii="UD デジタル 教科書体 N-R" w:eastAsia="UD デジタル 教科書体 N-R" w:hAnsi="ＭＳ ゴシック" w:hint="eastAsia"/>
                <w:sz w:val="22"/>
                <w:szCs w:val="24"/>
              </w:rPr>
              <w:t>学校で預かる（</w:t>
            </w:r>
            <w:r w:rsidRPr="00064CEA">
              <w:rPr>
                <w:rFonts w:ascii="UD デジタル 教科書体 N-R" w:eastAsia="UD デジタル 教科書体 N-R" w:hAnsi="ＭＳ ゴシック" w:hint="eastAsia"/>
                <w:sz w:val="22"/>
                <w:szCs w:val="24"/>
              </w:rPr>
              <w:t>留め置く</w:t>
            </w:r>
            <w:r w:rsidR="00D878D2" w:rsidRPr="00064CEA">
              <w:rPr>
                <w:rFonts w:ascii="UD デジタル 教科書体 N-R" w:eastAsia="UD デジタル 教科書体 N-R" w:hAnsi="ＭＳ ゴシック" w:hint="eastAsia"/>
                <w:sz w:val="22"/>
                <w:szCs w:val="24"/>
              </w:rPr>
              <w:t>）</w:t>
            </w:r>
          </w:p>
        </w:tc>
      </w:tr>
      <w:tr w:rsidR="00D878D2" w:rsidTr="006B7088">
        <w:trPr>
          <w:trHeight w:val="1937"/>
        </w:trPr>
        <w:tc>
          <w:tcPr>
            <w:tcW w:w="1555" w:type="dxa"/>
            <w:shd w:val="clear" w:color="auto" w:fill="D9D9D9" w:themeFill="background1" w:themeFillShade="D9"/>
            <w:vAlign w:val="center"/>
          </w:tcPr>
          <w:p w:rsidR="00D878D2" w:rsidRDefault="00D878D2" w:rsidP="00F04EAA">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校外学習時</w:t>
            </w:r>
          </w:p>
        </w:tc>
        <w:tc>
          <w:tcPr>
            <w:tcW w:w="8286" w:type="dxa"/>
            <w:vAlign w:val="center"/>
          </w:tcPr>
          <w:p w:rsidR="009E271D" w:rsidRDefault="009E271D" w:rsidP="009E271D">
            <w:pPr>
              <w:spacing w:line="440" w:lineRule="exac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w:t>
            </w:r>
            <w:r w:rsidRPr="009E271D">
              <w:rPr>
                <w:rFonts w:ascii="UD デジタル 教科書体 N-R" w:eastAsia="UD デジタル 教科書体 N-R" w:hAnsi="ＭＳ ゴシック" w:hint="eastAsia"/>
                <w:b/>
                <w:sz w:val="24"/>
                <w:szCs w:val="24"/>
              </w:rPr>
              <w:t>保護者連絡システム等で</w:t>
            </w:r>
            <w:r w:rsidR="00997A61">
              <w:rPr>
                <w:rFonts w:ascii="UD デジタル 教科書体 N-R" w:eastAsia="UD デジタル 教科書体 N-R" w:hAnsi="ＭＳ ゴシック" w:hint="eastAsia"/>
                <w:b/>
                <w:sz w:val="24"/>
                <w:szCs w:val="24"/>
              </w:rPr>
              <w:t>引き取りを要請</w:t>
            </w:r>
          </w:p>
          <w:p w:rsidR="009E271D" w:rsidRPr="00064CEA" w:rsidRDefault="009E271D" w:rsidP="009E271D">
            <w:pPr>
              <w:spacing w:line="440" w:lineRule="exact"/>
              <w:ind w:left="479" w:hangingChars="200" w:hanging="479"/>
              <w:rPr>
                <w:rFonts w:ascii="UD デジタル 教科書体 N-R" w:eastAsia="UD デジタル 教科書体 N-R" w:hAnsi="ＭＳ ゴシック"/>
                <w:sz w:val="22"/>
                <w:szCs w:val="24"/>
              </w:rPr>
            </w:pPr>
            <w:r>
              <w:rPr>
                <w:rFonts w:ascii="UD デジタル 教科書体 N-R" w:eastAsia="UD デジタル 教科書体 N-R" w:hAnsi="ＭＳ ゴシック" w:hint="eastAsia"/>
                <w:b/>
                <w:sz w:val="24"/>
                <w:szCs w:val="24"/>
              </w:rPr>
              <w:t xml:space="preserve">　</w:t>
            </w:r>
            <w:r w:rsidRPr="00064CEA">
              <w:rPr>
                <w:rFonts w:ascii="UD デジタル 教科書体 N-R" w:eastAsia="UD デジタル 教科書体 N-R" w:hAnsi="ＭＳ ゴシック" w:hint="eastAsia"/>
                <w:sz w:val="22"/>
                <w:szCs w:val="24"/>
              </w:rPr>
              <w:t>※原則、引率者は学校や市教育委員会、現地の公的機関等と連携をとりながら、適切な場所で保護者に引き渡す</w:t>
            </w:r>
          </w:p>
          <w:p w:rsidR="00D878D2" w:rsidRDefault="009E271D" w:rsidP="009E271D">
            <w:pPr>
              <w:spacing w:line="440" w:lineRule="exact"/>
              <w:ind w:leftChars="100" w:left="430" w:hangingChars="100" w:hanging="220"/>
              <w:rPr>
                <w:rFonts w:ascii="UD デジタル 教科書体 N-R" w:eastAsia="UD デジタル 教科書体 N-R" w:hAnsi="ＭＳ ゴシック"/>
                <w:b/>
                <w:sz w:val="24"/>
                <w:szCs w:val="24"/>
              </w:rPr>
            </w:pPr>
            <w:r w:rsidRPr="00064CEA">
              <w:rPr>
                <w:rFonts w:ascii="UD デジタル 教科書体 N-R" w:eastAsia="UD デジタル 教科書体 N-R" w:hAnsi="ＭＳ ゴシック" w:hint="eastAsia"/>
                <w:sz w:val="22"/>
                <w:szCs w:val="24"/>
              </w:rPr>
              <w:t>※引率者は、児童を最寄りの避難所等に避難させ、現地の対策本部の指示に従う</w:t>
            </w:r>
          </w:p>
        </w:tc>
      </w:tr>
    </w:tbl>
    <w:p w:rsidR="008F40CB" w:rsidRPr="00F64E30" w:rsidRDefault="008F40CB">
      <w:pPr>
        <w:ind w:leftChars="100" w:left="689" w:hangingChars="200" w:hanging="479"/>
        <w:rPr>
          <w:rFonts w:ascii="UD デジタル 教科書体 N-R" w:eastAsia="UD デジタル 教科書体 N-R"/>
          <w:sz w:val="24"/>
          <w:szCs w:val="24"/>
        </w:rPr>
      </w:pPr>
    </w:p>
    <w:tbl>
      <w:tblPr>
        <w:tblStyle w:val="a9"/>
        <w:tblW w:w="0" w:type="auto"/>
        <w:tblLook w:val="04A0" w:firstRow="1" w:lastRow="0" w:firstColumn="1" w:lastColumn="0" w:noHBand="0" w:noVBand="1"/>
      </w:tblPr>
      <w:tblGrid>
        <w:gridCol w:w="4815"/>
        <w:gridCol w:w="5026"/>
      </w:tblGrid>
      <w:tr w:rsidR="009E271D" w:rsidTr="002E1EAA">
        <w:trPr>
          <w:trHeight w:val="688"/>
        </w:trPr>
        <w:tc>
          <w:tcPr>
            <w:tcW w:w="9841" w:type="dxa"/>
            <w:gridSpan w:val="2"/>
            <w:shd w:val="clear" w:color="auto" w:fill="FFE599" w:themeFill="accent4" w:themeFillTint="66"/>
            <w:vAlign w:val="center"/>
          </w:tcPr>
          <w:p w:rsidR="009E271D" w:rsidRDefault="00472CF1" w:rsidP="002E1EAA">
            <w:pPr>
              <w:spacing w:line="440" w:lineRule="exact"/>
              <w:jc w:val="left"/>
              <w:rPr>
                <w:rFonts w:ascii="UD デジタル 教科書体 N-R" w:eastAsia="UD デジタル 教科書体 N-R"/>
                <w:b/>
                <w:sz w:val="24"/>
                <w:szCs w:val="24"/>
              </w:rPr>
            </w:pPr>
            <w:r>
              <w:rPr>
                <w:rFonts w:ascii="UD デジタル 教科書体 N-R" w:eastAsia="UD デジタル 教科書体 N-R" w:hAnsi="ＭＳ ゴシック" w:hint="eastAsia"/>
                <w:b/>
                <w:sz w:val="32"/>
                <w:szCs w:val="24"/>
              </w:rPr>
              <w:t xml:space="preserve">２　</w:t>
            </w:r>
            <w:r w:rsidR="009E271D" w:rsidRPr="003604D3">
              <w:rPr>
                <w:rFonts w:ascii="UD デジタル 教科書体 N-R" w:eastAsia="UD デジタル 教科書体 N-R" w:hAnsi="ＭＳ ゴシック" w:hint="eastAsia"/>
                <w:b/>
                <w:sz w:val="32"/>
                <w:szCs w:val="24"/>
              </w:rPr>
              <w:t>市域で震度</w:t>
            </w:r>
            <w:r w:rsidR="009E271D">
              <w:rPr>
                <w:rFonts w:ascii="UD デジタル 教科書体 N-R" w:eastAsia="UD デジタル 教科書体 N-R" w:hAnsi="ＭＳ ゴシック" w:hint="eastAsia"/>
                <w:b/>
                <w:sz w:val="32"/>
                <w:szCs w:val="24"/>
              </w:rPr>
              <w:t>４以下</w:t>
            </w:r>
            <w:r w:rsidR="009E271D" w:rsidRPr="003604D3">
              <w:rPr>
                <w:rFonts w:ascii="UD デジタル 教科書体 N-R" w:eastAsia="UD デジタル 教科書体 N-R" w:hAnsi="ＭＳ ゴシック" w:hint="eastAsia"/>
                <w:b/>
                <w:sz w:val="32"/>
                <w:szCs w:val="24"/>
              </w:rPr>
              <w:t>の地震</w:t>
            </w:r>
            <w:r w:rsidR="009E271D" w:rsidRPr="00472CF1">
              <w:rPr>
                <w:rFonts w:ascii="UD デジタル 教科書体 N-R" w:eastAsia="UD デジタル 教科書体 N-R" w:hAnsi="ＭＳ ゴシック" w:hint="eastAsia"/>
                <w:b/>
                <w:sz w:val="32"/>
                <w:szCs w:val="24"/>
              </w:rPr>
              <w:t>が発生したとき</w:t>
            </w:r>
          </w:p>
        </w:tc>
      </w:tr>
      <w:tr w:rsidR="00472CF1" w:rsidTr="006B7088">
        <w:tc>
          <w:tcPr>
            <w:tcW w:w="4815" w:type="dxa"/>
            <w:shd w:val="clear" w:color="auto" w:fill="D9D9D9" w:themeFill="background1" w:themeFillShade="D9"/>
            <w:vAlign w:val="center"/>
          </w:tcPr>
          <w:p w:rsidR="00472CF1" w:rsidRDefault="00472CF1" w:rsidP="00472CF1">
            <w:pPr>
              <w:jc w:val="left"/>
              <w:rPr>
                <w:rFonts w:ascii="UD デジタル 教科書体 N-R" w:eastAsia="UD デジタル 教科書体 N-R"/>
                <w:b/>
                <w:sz w:val="24"/>
                <w:szCs w:val="24"/>
              </w:rPr>
            </w:pPr>
            <w:r>
              <w:rPr>
                <w:rFonts w:ascii="UD デジタル 教科書体 N-R" w:eastAsia="UD デジタル 教科書体 N-R" w:hint="eastAsia"/>
                <w:b/>
                <w:sz w:val="24"/>
                <w:szCs w:val="24"/>
              </w:rPr>
              <w:t>被害状況により判断</w:t>
            </w:r>
          </w:p>
        </w:tc>
        <w:tc>
          <w:tcPr>
            <w:tcW w:w="5026" w:type="dxa"/>
          </w:tcPr>
          <w:p w:rsidR="00472CF1" w:rsidRDefault="00472CF1" w:rsidP="00997A61">
            <w:pPr>
              <w:jc w:val="left"/>
              <w:rPr>
                <w:rFonts w:ascii="UD デジタル 教科書体 N-R" w:eastAsia="UD デジタル 教科書体 N-R"/>
                <w:b/>
                <w:sz w:val="24"/>
                <w:szCs w:val="24"/>
              </w:rPr>
            </w:pPr>
            <w:r>
              <w:rPr>
                <w:rFonts w:ascii="UD デジタル 教科書体 N-R" w:eastAsia="UD デジタル 教科書体 N-R" w:hint="eastAsia"/>
                <w:b/>
                <w:sz w:val="24"/>
                <w:szCs w:val="24"/>
              </w:rPr>
              <w:t>●一斉下校させる場合あり</w:t>
            </w:r>
          </w:p>
          <w:p w:rsidR="00472CF1" w:rsidRPr="00064CEA" w:rsidRDefault="00472CF1" w:rsidP="00472CF1">
            <w:pPr>
              <w:ind w:firstLineChars="100" w:firstLine="220"/>
              <w:jc w:val="left"/>
              <w:rPr>
                <w:rFonts w:ascii="UD デジタル 教科書体 N-R" w:eastAsia="UD デジタル 教科書体 N-R"/>
                <w:sz w:val="24"/>
                <w:szCs w:val="24"/>
              </w:rPr>
            </w:pPr>
            <w:r w:rsidRPr="00064CEA">
              <w:rPr>
                <w:rFonts w:ascii="UD デジタル 教科書体 N-R" w:eastAsia="UD デジタル 教科書体 N-R" w:hint="eastAsia"/>
                <w:sz w:val="22"/>
                <w:szCs w:val="24"/>
              </w:rPr>
              <w:t>※保護者連絡システム等で知らせる</w:t>
            </w:r>
          </w:p>
        </w:tc>
      </w:tr>
      <w:tr w:rsidR="00997A61" w:rsidTr="006B7088">
        <w:trPr>
          <w:trHeight w:val="1840"/>
        </w:trPr>
        <w:tc>
          <w:tcPr>
            <w:tcW w:w="4815" w:type="dxa"/>
            <w:shd w:val="clear" w:color="auto" w:fill="D9D9D9" w:themeFill="background1" w:themeFillShade="D9"/>
            <w:vAlign w:val="center"/>
          </w:tcPr>
          <w:p w:rsidR="00997A61" w:rsidRPr="00997A61" w:rsidRDefault="00997A61" w:rsidP="00997A61">
            <w:pPr>
              <w:ind w:left="240" w:hangingChars="100" w:hanging="240"/>
              <w:jc w:val="left"/>
              <w:rPr>
                <w:rFonts w:ascii="UD デジタル 教科書体 N-R" w:eastAsia="UD デジタル 教科書体 N-R"/>
                <w:b/>
                <w:sz w:val="24"/>
                <w:szCs w:val="24"/>
              </w:rPr>
            </w:pPr>
            <w:r w:rsidRPr="00997A61">
              <w:rPr>
                <w:rFonts w:ascii="UD デジタル 教科書体 N-R" w:eastAsia="UD デジタル 教科書体 N-R" w:hint="eastAsia"/>
                <w:b/>
                <w:sz w:val="24"/>
                <w:szCs w:val="24"/>
              </w:rPr>
              <w:t>①自校周辺の鉄道等の運行状況を確認し、再開の見込みが立たない場合</w:t>
            </w:r>
          </w:p>
          <w:p w:rsidR="00997A61" w:rsidRDefault="00997A61" w:rsidP="00997A61">
            <w:pPr>
              <w:ind w:left="240" w:hangingChars="100" w:hanging="240"/>
              <w:jc w:val="left"/>
              <w:rPr>
                <w:rFonts w:ascii="UD デジタル 教科書体 N-R" w:eastAsia="UD デジタル 教科書体 N-R"/>
                <w:b/>
                <w:sz w:val="24"/>
                <w:szCs w:val="24"/>
              </w:rPr>
            </w:pPr>
            <w:r w:rsidRPr="00997A61">
              <w:rPr>
                <w:rFonts w:ascii="UD デジタル 教科書体 N-R" w:eastAsia="UD デジタル 教科書体 N-R" w:hint="eastAsia"/>
                <w:b/>
                <w:sz w:val="24"/>
                <w:szCs w:val="24"/>
              </w:rPr>
              <w:t>②学校及び周辺地域が停電</w:t>
            </w:r>
            <w:r>
              <w:rPr>
                <w:rFonts w:ascii="UD デジタル 教科書体 N-R" w:eastAsia="UD デジタル 教科書体 N-R" w:hint="eastAsia"/>
                <w:b/>
                <w:sz w:val="24"/>
                <w:szCs w:val="24"/>
              </w:rPr>
              <w:t>し、</w:t>
            </w:r>
            <w:r w:rsidRPr="00997A61">
              <w:rPr>
                <w:rFonts w:ascii="UD デジタル 教科書体 N-R" w:eastAsia="UD デジタル 教科書体 N-R" w:hint="eastAsia"/>
                <w:b/>
                <w:sz w:val="24"/>
                <w:szCs w:val="24"/>
              </w:rPr>
              <w:t>児童を安全に帰宅させられないと判断される場合</w:t>
            </w:r>
          </w:p>
        </w:tc>
        <w:tc>
          <w:tcPr>
            <w:tcW w:w="5026" w:type="dxa"/>
            <w:vAlign w:val="center"/>
          </w:tcPr>
          <w:p w:rsidR="00997A61" w:rsidRDefault="00997A61" w:rsidP="009E271D">
            <w:pPr>
              <w:jc w:val="left"/>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w:t>
            </w:r>
            <w:r w:rsidRPr="009E271D">
              <w:rPr>
                <w:rFonts w:ascii="UD デジタル 教科書体 N-R" w:eastAsia="UD デジタル 教科書体 N-R" w:hAnsi="ＭＳ ゴシック" w:hint="eastAsia"/>
                <w:b/>
                <w:sz w:val="24"/>
                <w:szCs w:val="24"/>
              </w:rPr>
              <w:t>保護者連絡システム等で</w:t>
            </w:r>
            <w:r>
              <w:rPr>
                <w:rFonts w:ascii="UD デジタル 教科書体 N-R" w:eastAsia="UD デジタル 教科書体 N-R" w:hAnsi="ＭＳ ゴシック" w:hint="eastAsia"/>
                <w:b/>
                <w:sz w:val="24"/>
                <w:szCs w:val="24"/>
              </w:rPr>
              <w:t>引き取りを要請</w:t>
            </w:r>
          </w:p>
          <w:p w:rsidR="00997A61" w:rsidRPr="00064CEA" w:rsidRDefault="00997A61" w:rsidP="00997A61">
            <w:pPr>
              <w:ind w:leftChars="100" w:left="430" w:hangingChars="100" w:hanging="220"/>
              <w:jc w:val="left"/>
              <w:rPr>
                <w:rFonts w:ascii="UD デジタル 教科書体 N-R" w:eastAsia="UD デジタル 教科書体 N-R" w:hAnsi="ＭＳ ゴシック"/>
                <w:sz w:val="24"/>
                <w:szCs w:val="24"/>
              </w:rPr>
            </w:pPr>
            <w:r w:rsidRPr="00064CEA">
              <w:rPr>
                <w:rFonts w:ascii="UD デジタル 教科書体 N-R" w:eastAsia="UD デジタル 教科書体 N-R" w:hAnsi="ＭＳ ゴシック" w:hint="eastAsia"/>
                <w:sz w:val="22"/>
                <w:szCs w:val="24"/>
              </w:rPr>
              <w:t>※引き取りが行われるまで学校で預かる（留め置く）</w:t>
            </w:r>
          </w:p>
        </w:tc>
      </w:tr>
    </w:tbl>
    <w:p w:rsidR="00004576" w:rsidRDefault="001C13D1" w:rsidP="00472CF1">
      <w:pPr>
        <w:ind w:firstLineChars="1954" w:firstLine="4684"/>
        <w:jc w:val="right"/>
        <w:rPr>
          <w:rFonts w:ascii="UD デジタル 教科書体 N-R" w:eastAsia="UD デジタル 教科書体 N-R"/>
          <w:sz w:val="24"/>
          <w:szCs w:val="24"/>
        </w:rPr>
      </w:pPr>
      <w:r w:rsidRPr="00F64E30">
        <w:rPr>
          <w:rFonts w:ascii="UD デジタル 教科書体 N-R" w:eastAsia="UD デジタル 教科書体 N-R" w:hint="eastAsia"/>
          <w:b/>
          <w:sz w:val="24"/>
          <w:szCs w:val="24"/>
        </w:rPr>
        <w:t>令和</w:t>
      </w:r>
      <w:r w:rsidR="00E13E90" w:rsidRPr="00F64E30">
        <w:rPr>
          <w:rFonts w:ascii="UD デジタル 教科書体 N-R" w:eastAsia="UD デジタル 教科書体 N-R" w:hint="eastAsia"/>
          <w:b/>
          <w:sz w:val="24"/>
          <w:szCs w:val="24"/>
        </w:rPr>
        <w:t>６</w:t>
      </w:r>
      <w:r w:rsidRPr="00F64E30">
        <w:rPr>
          <w:rFonts w:ascii="UD デジタル 教科書体 N-R" w:eastAsia="UD デジタル 教科書体 N-R" w:hint="eastAsia"/>
          <w:b/>
          <w:sz w:val="24"/>
          <w:szCs w:val="24"/>
        </w:rPr>
        <w:t>年</w:t>
      </w:r>
      <w:r w:rsidR="008C5A75">
        <w:rPr>
          <w:rFonts w:ascii="UD デジタル 教科書体 N-R" w:eastAsia="UD デジタル 教科書体 N-R" w:hint="eastAsia"/>
          <w:b/>
          <w:sz w:val="24"/>
          <w:szCs w:val="24"/>
        </w:rPr>
        <w:t>９</w:t>
      </w:r>
      <w:r w:rsidRPr="008C5A75">
        <w:rPr>
          <w:rFonts w:ascii="UD デジタル 教科書体 N-R" w:eastAsia="UD デジタル 教科書体 N-R" w:hint="eastAsia"/>
          <w:b/>
          <w:sz w:val="24"/>
          <w:szCs w:val="24"/>
        </w:rPr>
        <w:t>月</w:t>
      </w:r>
      <w:r w:rsidRPr="00F64E30">
        <w:rPr>
          <w:rFonts w:ascii="UD デジタル 教科書体 N-R" w:eastAsia="UD デジタル 教科書体 N-R" w:hint="eastAsia"/>
          <w:b/>
          <w:sz w:val="28"/>
          <w:szCs w:val="28"/>
        </w:rPr>
        <w:t xml:space="preserve">　座間市教育委員会</w:t>
      </w:r>
      <w:r w:rsidR="00E13E90" w:rsidRPr="00F64E30">
        <w:rPr>
          <w:rFonts w:ascii="UD デジタル 教科書体 N-R" w:eastAsia="UD デジタル 教科書体 N-R" w:hint="eastAsia"/>
          <w:b/>
          <w:sz w:val="28"/>
          <w:szCs w:val="28"/>
        </w:rPr>
        <w:t xml:space="preserve">　</w:t>
      </w:r>
      <w:r w:rsidRPr="00F64E30">
        <w:rPr>
          <w:rFonts w:ascii="UD デジタル 教科書体 N-R" w:eastAsia="UD デジタル 教科書体 N-R" w:hint="eastAsia"/>
          <w:sz w:val="24"/>
          <w:szCs w:val="24"/>
        </w:rPr>
        <w:t xml:space="preserve">　</w:t>
      </w:r>
    </w:p>
    <w:p w:rsidR="00FC7160" w:rsidRPr="00F64E30" w:rsidRDefault="001C13D1" w:rsidP="00472CF1">
      <w:pPr>
        <w:ind w:firstLineChars="1954" w:firstLine="4684"/>
        <w:jc w:val="right"/>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 xml:space="preserve">　</w:t>
      </w:r>
    </w:p>
    <w:tbl>
      <w:tblPr>
        <w:tblStyle w:val="a9"/>
        <w:tblW w:w="9639" w:type="dxa"/>
        <w:tblInd w:w="421" w:type="dxa"/>
        <w:tblLook w:val="04A0" w:firstRow="1" w:lastRow="0" w:firstColumn="1" w:lastColumn="0" w:noHBand="0" w:noVBand="1"/>
      </w:tblPr>
      <w:tblGrid>
        <w:gridCol w:w="2835"/>
        <w:gridCol w:w="3402"/>
        <w:gridCol w:w="3402"/>
      </w:tblGrid>
      <w:tr w:rsidR="00472CF1" w:rsidRPr="002A229F" w:rsidTr="002E1EAA">
        <w:trPr>
          <w:trHeight w:val="730"/>
        </w:trPr>
        <w:tc>
          <w:tcPr>
            <w:tcW w:w="9639" w:type="dxa"/>
            <w:gridSpan w:val="3"/>
            <w:shd w:val="clear" w:color="auto" w:fill="C5E0B3" w:themeFill="accent6" w:themeFillTint="66"/>
            <w:vAlign w:val="center"/>
          </w:tcPr>
          <w:p w:rsidR="00472CF1" w:rsidRPr="00472CF1" w:rsidRDefault="00472CF1" w:rsidP="002E1EAA">
            <w:pPr>
              <w:autoSpaceDE w:val="0"/>
              <w:autoSpaceDN w:val="0"/>
              <w:adjustRightInd w:val="0"/>
              <w:spacing w:line="440" w:lineRule="exact"/>
              <w:jc w:val="left"/>
              <w:rPr>
                <w:rFonts w:ascii="UD デジタル 教科書体 N-R" w:eastAsia="UD デジタル 教科書体 N-R" w:hAnsi="ＭＳ ゴシック"/>
                <w:b/>
                <w:sz w:val="32"/>
                <w:szCs w:val="24"/>
              </w:rPr>
            </w:pPr>
            <w:r w:rsidRPr="00472CF1">
              <w:rPr>
                <w:rFonts w:ascii="UD デジタル 教科書体 N-R" w:eastAsia="UD デジタル 教科書体 N-R" w:hAnsi="ＭＳ ゴシック" w:hint="eastAsia"/>
                <w:b/>
                <w:sz w:val="32"/>
                <w:szCs w:val="24"/>
              </w:rPr>
              <w:t>３　南海トラフ地震臨時情報が発表されたとき</w:t>
            </w:r>
          </w:p>
        </w:tc>
      </w:tr>
      <w:tr w:rsidR="00FC7160" w:rsidRPr="002A229F" w:rsidTr="00607A9C">
        <w:trPr>
          <w:trHeight w:val="698"/>
        </w:trPr>
        <w:tc>
          <w:tcPr>
            <w:tcW w:w="2835" w:type="dxa"/>
            <w:shd w:val="clear" w:color="auto" w:fill="D9D9D9" w:themeFill="background1" w:themeFillShade="D9"/>
            <w:vAlign w:val="center"/>
          </w:tcPr>
          <w:p w:rsidR="00FC7160" w:rsidRPr="00004576" w:rsidRDefault="00004576" w:rsidP="009723CC">
            <w:pPr>
              <w:autoSpaceDE w:val="0"/>
              <w:autoSpaceDN w:val="0"/>
              <w:adjustRightInd w:val="0"/>
              <w:jc w:val="center"/>
              <w:rPr>
                <w:rFonts w:ascii="UD デジタル 教科書体 N-R" w:eastAsia="UD デジタル 教科書体 N-R" w:hAnsi="HG丸ｺﾞｼｯｸM-PRO" w:cs="ＭＳ 明朝"/>
                <w:b/>
                <w:bCs/>
                <w:sz w:val="24"/>
                <w:szCs w:val="21"/>
              </w:rPr>
            </w:pPr>
            <w:r w:rsidRPr="00004576">
              <w:rPr>
                <w:rFonts w:ascii="UD デジタル 教科書体 N-R" w:eastAsia="UD デジタル 教科書体 N-R" w:hAnsi="HG丸ｺﾞｼｯｸM-PRO" w:cs="ＭＳ 明朝" w:hint="eastAsia"/>
                <w:b/>
                <w:bCs/>
                <w:sz w:val="24"/>
                <w:szCs w:val="21"/>
              </w:rPr>
              <w:t>臨時情報発表時の状況</w:t>
            </w:r>
          </w:p>
        </w:tc>
        <w:tc>
          <w:tcPr>
            <w:tcW w:w="3402" w:type="dxa"/>
            <w:shd w:val="clear" w:color="auto" w:fill="FF9999"/>
            <w:vAlign w:val="center"/>
          </w:tcPr>
          <w:p w:rsidR="00FC7160" w:rsidRPr="00472CF1" w:rsidRDefault="00FC7160" w:rsidP="002E1EAA">
            <w:pPr>
              <w:autoSpaceDE w:val="0"/>
              <w:autoSpaceDN w:val="0"/>
              <w:adjustRightInd w:val="0"/>
              <w:spacing w:line="440" w:lineRule="exact"/>
              <w:jc w:val="center"/>
              <w:rPr>
                <w:rFonts w:ascii="UD デジタル 教科書体 N-R" w:eastAsia="UD デジタル 教科書体 N-R" w:hAnsi="HG丸ｺﾞｼｯｸM-PRO" w:cs="ＭＳ 明朝"/>
                <w:b/>
                <w:sz w:val="28"/>
                <w:szCs w:val="21"/>
              </w:rPr>
            </w:pPr>
            <w:r w:rsidRPr="00472CF1">
              <w:rPr>
                <w:rFonts w:ascii="UD デジタル 教科書体 N-R" w:eastAsia="UD デジタル 教科書体 N-R" w:hAnsi="HG丸ｺﾞｼｯｸM-PRO" w:cs="ＭＳ 明朝" w:hint="eastAsia"/>
                <w:b/>
                <w:sz w:val="28"/>
                <w:szCs w:val="28"/>
              </w:rPr>
              <w:t>「巨大地震警戒」</w:t>
            </w:r>
          </w:p>
        </w:tc>
        <w:tc>
          <w:tcPr>
            <w:tcW w:w="3402" w:type="dxa"/>
            <w:shd w:val="clear" w:color="auto" w:fill="FFE599" w:themeFill="accent4" w:themeFillTint="66"/>
            <w:vAlign w:val="center"/>
          </w:tcPr>
          <w:p w:rsidR="00FC7160" w:rsidRPr="002A229F" w:rsidRDefault="00FC7160" w:rsidP="009723CC">
            <w:pPr>
              <w:autoSpaceDE w:val="0"/>
              <w:autoSpaceDN w:val="0"/>
              <w:adjustRightInd w:val="0"/>
              <w:jc w:val="center"/>
              <w:rPr>
                <w:rFonts w:ascii="UD デジタル 教科書体 N-R" w:eastAsia="UD デジタル 教科書体 N-R" w:hAnsi="HG丸ｺﾞｼｯｸM-PRO" w:cs="ＭＳ 明朝"/>
                <w:b/>
                <w:sz w:val="24"/>
                <w:szCs w:val="28"/>
              </w:rPr>
            </w:pPr>
            <w:r w:rsidRPr="002A229F">
              <w:rPr>
                <w:rFonts w:ascii="UD デジタル 教科書体 N-R" w:eastAsia="UD デジタル 教科書体 N-R" w:hAnsi="HG丸ｺﾞｼｯｸM-PRO" w:cs="ＭＳ 明朝" w:hint="eastAsia"/>
                <w:b/>
                <w:sz w:val="24"/>
                <w:szCs w:val="28"/>
              </w:rPr>
              <w:t>「巨大地震注意」「調査中」</w:t>
            </w:r>
          </w:p>
        </w:tc>
      </w:tr>
      <w:tr w:rsidR="00FC7160" w:rsidRPr="002A229F" w:rsidTr="00357331">
        <w:trPr>
          <w:trHeight w:val="3103"/>
        </w:trPr>
        <w:tc>
          <w:tcPr>
            <w:tcW w:w="2835" w:type="dxa"/>
            <w:shd w:val="clear" w:color="auto" w:fill="D9D9D9" w:themeFill="background1" w:themeFillShade="D9"/>
            <w:vAlign w:val="center"/>
          </w:tcPr>
          <w:p w:rsidR="00FC7160" w:rsidRPr="00004576" w:rsidRDefault="00FC7160" w:rsidP="00004576">
            <w:pPr>
              <w:adjustRightInd w:val="0"/>
              <w:snapToGrid w:val="0"/>
              <w:spacing w:line="360" w:lineRule="exact"/>
              <w:jc w:val="left"/>
              <w:rPr>
                <w:rFonts w:ascii="UD デジタル 教科書体 N-R" w:eastAsia="UD デジタル 教科書体 N-R" w:cs="MS-Gothic"/>
                <w:sz w:val="28"/>
              </w:rPr>
            </w:pPr>
            <w:r w:rsidRPr="00004576">
              <w:rPr>
                <w:rFonts w:ascii="UD デジタル 教科書体 N-R" w:eastAsia="UD デジタル 教科書体 N-R" w:cs="MS-Gothic" w:hint="eastAsia"/>
                <w:sz w:val="28"/>
              </w:rPr>
              <w:t>授業、特別活動等</w:t>
            </w:r>
          </w:p>
          <w:p w:rsidR="00FC7160" w:rsidRPr="00004576" w:rsidRDefault="00004576" w:rsidP="00004576">
            <w:pPr>
              <w:adjustRightInd w:val="0"/>
              <w:snapToGrid w:val="0"/>
              <w:spacing w:line="360" w:lineRule="exact"/>
              <w:ind w:left="280" w:hangingChars="100" w:hanging="280"/>
              <w:jc w:val="left"/>
              <w:rPr>
                <w:rFonts w:ascii="UD デジタル 教科書体 N-R" w:eastAsia="UD デジタル 教科書体 N-R" w:cs="MS-Gothic"/>
                <w:sz w:val="28"/>
              </w:rPr>
            </w:pPr>
            <w:r>
              <w:rPr>
                <w:rFonts w:ascii="UD デジタル 教科書体 N-R" w:eastAsia="UD デジタル 教科書体 N-R" w:cs="MS-Gothic" w:hint="eastAsia"/>
                <w:sz w:val="28"/>
              </w:rPr>
              <w:t>（</w:t>
            </w:r>
            <w:r w:rsidR="00FC7160" w:rsidRPr="00004576">
              <w:rPr>
                <w:rFonts w:ascii="UD デジタル 教科書体 N-R" w:eastAsia="UD デジタル 教科書体 N-R" w:cs="MS-Gothic" w:hint="eastAsia"/>
                <w:sz w:val="28"/>
              </w:rPr>
              <w:t>休み時間</w:t>
            </w:r>
            <w:r>
              <w:rPr>
                <w:rFonts w:ascii="UD デジタル 教科書体 N-R" w:eastAsia="UD デジタル 教科書体 N-R" w:cs="MS-Gothic" w:hint="eastAsia"/>
                <w:sz w:val="28"/>
              </w:rPr>
              <w:t>・</w:t>
            </w:r>
            <w:r w:rsidR="00FC7160" w:rsidRPr="00004576">
              <w:rPr>
                <w:rFonts w:ascii="UD デジタル 教科書体 N-R" w:eastAsia="UD デジタル 教科書体 N-R" w:cs="MS-Gothic" w:hint="eastAsia"/>
                <w:sz w:val="28"/>
              </w:rPr>
              <w:t>始業前放課後等を含む</w:t>
            </w:r>
            <w:r>
              <w:rPr>
                <w:rFonts w:ascii="UD デジタル 教科書体 N-R" w:eastAsia="UD デジタル 教科書体 N-R" w:cs="MS-Gothic" w:hint="eastAsia"/>
                <w:sz w:val="28"/>
              </w:rPr>
              <w:t>）</w:t>
            </w:r>
          </w:p>
        </w:tc>
        <w:tc>
          <w:tcPr>
            <w:tcW w:w="3402" w:type="dxa"/>
          </w:tcPr>
          <w:p w:rsidR="00FC7160" w:rsidRPr="00064CEA" w:rsidRDefault="00064CEA" w:rsidP="009723CC">
            <w:pPr>
              <w:adjustRightInd w:val="0"/>
              <w:snapToGrid w:val="0"/>
              <w:spacing w:line="360" w:lineRule="exact"/>
              <w:rPr>
                <w:rFonts w:ascii="UD デジタル 教科書体 N-R" w:eastAsia="UD デジタル 教科書体 N-R" w:cs="MS-Gothic"/>
                <w:b/>
                <w:sz w:val="22"/>
              </w:rPr>
            </w:pPr>
            <w:r w:rsidRPr="00064CEA">
              <w:rPr>
                <w:rFonts w:ascii="UD デジタル 教科書体 N-R" w:eastAsia="UD デジタル 教科書体 N-R" w:cs="MS-Gothic" w:hint="eastAsia"/>
                <w:b/>
                <w:sz w:val="22"/>
              </w:rPr>
              <w:t>●</w:t>
            </w:r>
            <w:r w:rsidR="00FC7160" w:rsidRPr="00064CEA">
              <w:rPr>
                <w:rFonts w:ascii="UD デジタル 教科書体 N-R" w:eastAsia="UD デジタル 教科書体 N-R" w:cs="MS-Gothic" w:hint="eastAsia"/>
                <w:b/>
                <w:sz w:val="22"/>
              </w:rPr>
              <w:t>原則、平常授業を続ける</w:t>
            </w:r>
          </w:p>
          <w:p w:rsidR="00FC7160" w:rsidRPr="00064CEA" w:rsidRDefault="00FC7160" w:rsidP="009723CC">
            <w:pPr>
              <w:adjustRightInd w:val="0"/>
              <w:snapToGrid w:val="0"/>
              <w:spacing w:line="360" w:lineRule="exact"/>
              <w:ind w:leftChars="100" w:left="210"/>
              <w:rPr>
                <w:rFonts w:ascii="UD デジタル 教科書体 N-R" w:eastAsia="UD デジタル 教科書体 N-R" w:cs="MS-Gothic"/>
                <w:b/>
                <w:sz w:val="22"/>
              </w:rPr>
            </w:pPr>
            <w:r w:rsidRPr="00064CEA">
              <w:rPr>
                <w:rFonts w:ascii="UD デジタル 教科書体 N-R" w:eastAsia="UD デジタル 教科書体 N-R" w:cs="MS-Gothic" w:hint="eastAsia"/>
                <w:b/>
                <w:sz w:val="22"/>
              </w:rPr>
              <w:t>状況に応じて、市教育委員会が臨時休業等を指示</w:t>
            </w:r>
          </w:p>
          <w:p w:rsidR="00FC7160" w:rsidRPr="00004576" w:rsidRDefault="0034085D" w:rsidP="009723CC">
            <w:pPr>
              <w:adjustRightInd w:val="0"/>
              <w:snapToGrid w:val="0"/>
              <w:spacing w:line="360" w:lineRule="exact"/>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04576">
              <w:rPr>
                <w:rFonts w:ascii="UD デジタル 教科書体 N-R" w:eastAsia="UD デジタル 教科書体 N-R" w:cs="MS-Gothic" w:hint="eastAsia"/>
                <w:sz w:val="22"/>
              </w:rPr>
              <w:t>児童に趣旨等を説明</w:t>
            </w:r>
          </w:p>
          <w:p w:rsidR="00FC7160" w:rsidRPr="00004576" w:rsidRDefault="00FC7160" w:rsidP="00004576">
            <w:pPr>
              <w:adjustRightInd w:val="0"/>
              <w:snapToGrid w:val="0"/>
              <w:spacing w:line="360" w:lineRule="exact"/>
              <w:ind w:left="220" w:hangingChars="100" w:hanging="220"/>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・臨時情報の内容や地震への備えの確認</w:t>
            </w:r>
          </w:p>
          <w:p w:rsidR="00004576" w:rsidRDefault="00FC7160" w:rsidP="00004576">
            <w:pPr>
              <w:adjustRightInd w:val="0"/>
              <w:snapToGrid w:val="0"/>
              <w:spacing w:line="360" w:lineRule="exact"/>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・避難先等の確認</w:t>
            </w:r>
          </w:p>
          <w:p w:rsidR="00FC7160" w:rsidRPr="00004576" w:rsidRDefault="00FC7160" w:rsidP="00004576">
            <w:pPr>
              <w:adjustRightInd w:val="0"/>
              <w:snapToGrid w:val="0"/>
              <w:spacing w:line="360" w:lineRule="exact"/>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・河川や沿岸部へ近づかない等</w:t>
            </w:r>
          </w:p>
        </w:tc>
        <w:tc>
          <w:tcPr>
            <w:tcW w:w="3402" w:type="dxa"/>
          </w:tcPr>
          <w:p w:rsidR="00FC7160" w:rsidRPr="00064CEA" w:rsidRDefault="00064CEA" w:rsidP="009723CC">
            <w:pPr>
              <w:adjustRightInd w:val="0"/>
              <w:snapToGrid w:val="0"/>
              <w:spacing w:line="360" w:lineRule="exact"/>
              <w:rPr>
                <w:rFonts w:ascii="UD デジタル 教科書体 N-R" w:eastAsia="UD デジタル 教科書体 N-R" w:cs="MS-Gothic"/>
                <w:b/>
                <w:sz w:val="22"/>
              </w:rPr>
            </w:pPr>
            <w:r w:rsidRPr="00064CEA">
              <w:rPr>
                <w:rFonts w:ascii="UD デジタル 教科書体 N-R" w:eastAsia="UD デジタル 教科書体 N-R" w:cs="MS-Gothic" w:hint="eastAsia"/>
                <w:b/>
                <w:sz w:val="22"/>
              </w:rPr>
              <w:t>●</w:t>
            </w:r>
            <w:r w:rsidR="00FC7160" w:rsidRPr="00064CEA">
              <w:rPr>
                <w:rFonts w:ascii="UD デジタル 教科書体 N-R" w:eastAsia="UD デジタル 教科書体 N-R" w:cs="MS-Gothic" w:hint="eastAsia"/>
                <w:b/>
                <w:sz w:val="22"/>
              </w:rPr>
              <w:t>平常授業を続ける</w:t>
            </w:r>
          </w:p>
          <w:p w:rsidR="00FC7160" w:rsidRPr="00004576" w:rsidRDefault="0034085D" w:rsidP="009723CC">
            <w:pPr>
              <w:adjustRightInd w:val="0"/>
              <w:snapToGrid w:val="0"/>
              <w:spacing w:line="360" w:lineRule="exact"/>
              <w:ind w:left="220" w:hangingChars="100" w:hanging="220"/>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04576">
              <w:rPr>
                <w:rFonts w:ascii="UD デジタル 教科書体 N-R" w:eastAsia="UD デジタル 教科書体 N-R" w:cs="MS-Gothic" w:hint="eastAsia"/>
                <w:sz w:val="22"/>
              </w:rPr>
              <w:t>必要に応じて、児童に趣旨等を説明</w:t>
            </w:r>
          </w:p>
          <w:p w:rsidR="00FC7160" w:rsidRPr="00004576" w:rsidRDefault="00FC7160" w:rsidP="009723CC">
            <w:pPr>
              <w:adjustRightInd w:val="0"/>
              <w:snapToGrid w:val="0"/>
              <w:spacing w:line="360" w:lineRule="exact"/>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・地震への備えの再確認</w:t>
            </w:r>
          </w:p>
          <w:p w:rsidR="00FC7160" w:rsidRPr="00004576" w:rsidRDefault="00FC7160" w:rsidP="009723CC">
            <w:pPr>
              <w:adjustRightInd w:val="0"/>
              <w:snapToGrid w:val="0"/>
              <w:spacing w:line="360" w:lineRule="exact"/>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・避難先等の確認</w:t>
            </w:r>
          </w:p>
          <w:p w:rsidR="00FC7160" w:rsidRPr="00004576" w:rsidRDefault="00FC7160" w:rsidP="00004576">
            <w:pPr>
              <w:adjustRightInd w:val="0"/>
              <w:snapToGrid w:val="0"/>
              <w:spacing w:line="360" w:lineRule="exact"/>
              <w:jc w:val="left"/>
              <w:rPr>
                <w:rFonts w:ascii="UD デジタル 教科書体 N-R" w:eastAsia="UD デジタル 教科書体 N-R" w:hAnsi="HG丸ｺﾞｼｯｸM-PRO" w:cs="ＭＳ 明朝"/>
                <w:sz w:val="22"/>
                <w:szCs w:val="21"/>
              </w:rPr>
            </w:pPr>
            <w:r w:rsidRPr="00004576">
              <w:rPr>
                <w:rFonts w:ascii="UD デジタル 教科書体 N-R" w:eastAsia="UD デジタル 教科書体 N-R" w:cs="MS-Gothic" w:hint="eastAsia"/>
                <w:sz w:val="22"/>
              </w:rPr>
              <w:t>・河川や沿岸部へ近づかない等</w:t>
            </w:r>
          </w:p>
        </w:tc>
      </w:tr>
      <w:tr w:rsidR="00FC7160" w:rsidRPr="002A229F" w:rsidTr="00357331">
        <w:trPr>
          <w:trHeight w:val="3106"/>
        </w:trPr>
        <w:tc>
          <w:tcPr>
            <w:tcW w:w="2835" w:type="dxa"/>
            <w:shd w:val="clear" w:color="auto" w:fill="D9D9D9" w:themeFill="background1" w:themeFillShade="D9"/>
            <w:vAlign w:val="center"/>
          </w:tcPr>
          <w:p w:rsidR="00FC7160" w:rsidRPr="00004576" w:rsidRDefault="00FC7160" w:rsidP="009723CC">
            <w:pPr>
              <w:adjustRightInd w:val="0"/>
              <w:snapToGrid w:val="0"/>
              <w:spacing w:line="440" w:lineRule="exact"/>
              <w:rPr>
                <w:rFonts w:ascii="UD デジタル 教科書体 N-R" w:eastAsia="UD デジタル 教科書体 N-R" w:cs="MS-Gothic"/>
                <w:sz w:val="28"/>
              </w:rPr>
            </w:pPr>
            <w:r w:rsidRPr="00004576">
              <w:rPr>
                <w:rFonts w:ascii="UD デジタル 教科書体 N-R" w:eastAsia="UD デジタル 教科書体 N-R" w:cs="MS-Gothic" w:hint="eastAsia"/>
                <w:sz w:val="28"/>
              </w:rPr>
              <w:t>登校、下校</w:t>
            </w:r>
          </w:p>
        </w:tc>
        <w:tc>
          <w:tcPr>
            <w:tcW w:w="3402" w:type="dxa"/>
          </w:tcPr>
          <w:p w:rsidR="00FC7160" w:rsidRPr="00064CEA" w:rsidRDefault="00064CEA" w:rsidP="009723CC">
            <w:pPr>
              <w:adjustRightInd w:val="0"/>
              <w:snapToGrid w:val="0"/>
              <w:spacing w:line="360" w:lineRule="exact"/>
              <w:ind w:left="220" w:hangingChars="100" w:hanging="220"/>
              <w:rPr>
                <w:rFonts w:ascii="UD デジタル 教科書体 N-R" w:eastAsia="UD デジタル 教科書体 N-R" w:cs="MS-Gothic"/>
                <w:b/>
                <w:sz w:val="22"/>
              </w:rPr>
            </w:pPr>
            <w:r>
              <w:rPr>
                <w:rFonts w:ascii="UD デジタル 教科書体 N-R" w:eastAsia="UD デジタル 教科書体 N-R" w:cs="MS-Gothic" w:hint="eastAsia"/>
                <w:sz w:val="22"/>
              </w:rPr>
              <w:t>●</w:t>
            </w:r>
            <w:r w:rsidR="00FC7160" w:rsidRPr="00064CEA">
              <w:rPr>
                <w:rFonts w:ascii="UD デジタル 教科書体 N-R" w:eastAsia="UD デジタル 教科書体 N-R" w:cs="MS-Gothic" w:hint="eastAsia"/>
                <w:b/>
                <w:sz w:val="22"/>
              </w:rPr>
              <w:t>状況に応じて、市教育委員会が引き取り・集団下校・通常通り等を指示</w:t>
            </w:r>
          </w:p>
          <w:p w:rsidR="00FC7160" w:rsidRPr="00004576" w:rsidRDefault="00FC7160" w:rsidP="009723CC">
            <w:pPr>
              <w:adjustRightInd w:val="0"/>
              <w:snapToGrid w:val="0"/>
              <w:spacing w:line="360" w:lineRule="exact"/>
              <w:ind w:left="220" w:hangingChars="100" w:hanging="220"/>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【登下校中】</w:t>
            </w:r>
          </w:p>
          <w:p w:rsidR="00FC7160" w:rsidRPr="00064CEA" w:rsidRDefault="00064CEA" w:rsidP="009723CC">
            <w:pPr>
              <w:adjustRightInd w:val="0"/>
              <w:snapToGrid w:val="0"/>
              <w:spacing w:line="360" w:lineRule="exact"/>
              <w:ind w:left="220" w:hangingChars="100" w:hanging="220"/>
              <w:rPr>
                <w:rFonts w:ascii="UD デジタル 教科書体 N-R" w:eastAsia="UD デジタル 教科書体 N-R" w:cs="MS-Gothic"/>
                <w:b/>
                <w:sz w:val="22"/>
              </w:rPr>
            </w:pPr>
            <w:r w:rsidRPr="00064CEA">
              <w:rPr>
                <w:rFonts w:ascii="UD デジタル 教科書体 N-R" w:eastAsia="UD デジタル 教科書体 N-R" w:cs="MS-Gothic" w:hint="eastAsia"/>
                <w:b/>
                <w:sz w:val="22"/>
              </w:rPr>
              <w:t>●</w:t>
            </w:r>
            <w:r w:rsidR="00FC7160" w:rsidRPr="00064CEA">
              <w:rPr>
                <w:rFonts w:ascii="UD デジタル 教科書体 N-R" w:eastAsia="UD デジタル 教科書体 N-R" w:cs="MS-Gothic" w:hint="eastAsia"/>
                <w:b/>
                <w:sz w:val="22"/>
              </w:rPr>
              <w:t>原則、通学路をそのまま安全に注意しながら登下校</w:t>
            </w:r>
          </w:p>
          <w:p w:rsidR="00FC7160" w:rsidRPr="00004576" w:rsidRDefault="00064CEA" w:rsidP="009723CC">
            <w:pPr>
              <w:adjustRightInd w:val="0"/>
              <w:snapToGrid w:val="0"/>
              <w:spacing w:line="360" w:lineRule="exact"/>
              <w:ind w:left="220" w:hangingChars="100" w:hanging="220"/>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04576">
              <w:rPr>
                <w:rFonts w:ascii="UD デジタル 教科書体 N-R" w:eastAsia="UD デジタル 教科書体 N-R" w:cs="MS-Gothic" w:hint="eastAsia"/>
                <w:sz w:val="22"/>
              </w:rPr>
              <w:t>状況によっては、</w:t>
            </w:r>
            <w:r w:rsidR="00FC7160" w:rsidRPr="00064CEA">
              <w:rPr>
                <w:rFonts w:ascii="UD デジタル 教科書体 N-R" w:eastAsia="UD デジタル 教科書体 N-R" w:cs="MS-Gothic" w:hint="eastAsia"/>
                <w:b/>
                <w:sz w:val="22"/>
              </w:rPr>
              <w:t>近くの避難所等へ向かう</w:t>
            </w:r>
          </w:p>
        </w:tc>
        <w:tc>
          <w:tcPr>
            <w:tcW w:w="3402" w:type="dxa"/>
          </w:tcPr>
          <w:p w:rsidR="00FC7160" w:rsidRPr="00064CEA" w:rsidRDefault="00064CEA" w:rsidP="009723CC">
            <w:pPr>
              <w:adjustRightInd w:val="0"/>
              <w:snapToGrid w:val="0"/>
              <w:spacing w:line="360" w:lineRule="exact"/>
              <w:rPr>
                <w:rFonts w:ascii="UD デジタル 教科書体 N-R" w:eastAsia="UD デジタル 教科書体 N-R" w:cs="MS-Gothic"/>
                <w:b/>
                <w:sz w:val="22"/>
              </w:rPr>
            </w:pPr>
            <w:r w:rsidRPr="00064CEA">
              <w:rPr>
                <w:rFonts w:ascii="UD デジタル 教科書体 N-R" w:eastAsia="UD デジタル 教科書体 N-R" w:cs="MS-Gothic" w:hint="eastAsia"/>
                <w:b/>
                <w:sz w:val="22"/>
              </w:rPr>
              <w:t>●</w:t>
            </w:r>
            <w:r w:rsidR="00FC7160" w:rsidRPr="00064CEA">
              <w:rPr>
                <w:rFonts w:ascii="UD デジタル 教科書体 N-R" w:eastAsia="UD デジタル 教科書体 N-R" w:cs="MS-Gothic" w:hint="eastAsia"/>
                <w:b/>
                <w:sz w:val="22"/>
              </w:rPr>
              <w:t>通常通り</w:t>
            </w:r>
          </w:p>
          <w:p w:rsidR="00FC7160" w:rsidRPr="00004576" w:rsidRDefault="0034085D" w:rsidP="009723CC">
            <w:pPr>
              <w:adjustRightInd w:val="0"/>
              <w:snapToGrid w:val="0"/>
              <w:spacing w:line="360" w:lineRule="exact"/>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04576">
              <w:rPr>
                <w:rFonts w:ascii="UD デジタル 教科書体 N-R" w:eastAsia="UD デジタル 教科書体 N-R" w:cs="MS-Gothic" w:hint="eastAsia"/>
                <w:sz w:val="22"/>
              </w:rPr>
              <w:t>避難先等の確認</w:t>
            </w:r>
          </w:p>
        </w:tc>
      </w:tr>
      <w:tr w:rsidR="00FC7160" w:rsidRPr="002A229F" w:rsidTr="00357331">
        <w:trPr>
          <w:trHeight w:val="3547"/>
        </w:trPr>
        <w:tc>
          <w:tcPr>
            <w:tcW w:w="2835" w:type="dxa"/>
            <w:shd w:val="clear" w:color="auto" w:fill="D9D9D9" w:themeFill="background1" w:themeFillShade="D9"/>
            <w:vAlign w:val="center"/>
          </w:tcPr>
          <w:p w:rsidR="00FC7160" w:rsidRPr="00004576" w:rsidRDefault="00FC7160" w:rsidP="00004576">
            <w:pPr>
              <w:adjustRightInd w:val="0"/>
              <w:snapToGrid w:val="0"/>
              <w:spacing w:line="360" w:lineRule="exact"/>
              <w:rPr>
                <w:rFonts w:ascii="UD デジタル 教科書体 N-R" w:eastAsia="UD デジタル 教科書体 N-R" w:cs="MS-Gothic"/>
                <w:sz w:val="28"/>
              </w:rPr>
            </w:pPr>
            <w:r w:rsidRPr="00004576">
              <w:rPr>
                <w:rFonts w:ascii="UD デジタル 教科書体 N-R" w:eastAsia="UD デジタル 教科書体 N-R" w:cs="MS-Gothic" w:hint="eastAsia"/>
                <w:sz w:val="28"/>
              </w:rPr>
              <w:t>遠足、修学旅行、校外活動等</w:t>
            </w:r>
          </w:p>
          <w:p w:rsidR="00FC7160" w:rsidRPr="00004576" w:rsidRDefault="00FC7160" w:rsidP="009723CC">
            <w:pPr>
              <w:adjustRightInd w:val="0"/>
              <w:snapToGrid w:val="0"/>
              <w:spacing w:line="360" w:lineRule="exact"/>
              <w:ind w:left="280" w:hangingChars="100" w:hanging="280"/>
              <w:rPr>
                <w:rFonts w:ascii="UD デジタル 教科書体 N-R" w:eastAsia="UD デジタル 教科書体 N-R" w:cs="MS-Gothic"/>
                <w:sz w:val="28"/>
              </w:rPr>
            </w:pPr>
          </w:p>
        </w:tc>
        <w:tc>
          <w:tcPr>
            <w:tcW w:w="3402" w:type="dxa"/>
          </w:tcPr>
          <w:p w:rsidR="00FC7160" w:rsidRPr="00004576" w:rsidRDefault="00064CEA" w:rsidP="009723CC">
            <w:pPr>
              <w:adjustRightInd w:val="0"/>
              <w:snapToGrid w:val="0"/>
              <w:spacing w:line="360" w:lineRule="exact"/>
              <w:ind w:left="220" w:hangingChars="100" w:hanging="220"/>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64CEA">
              <w:rPr>
                <w:rFonts w:ascii="UD デジタル 教科書体 N-R" w:eastAsia="UD デジタル 教科書体 N-R" w:cs="MS-Gothic" w:hint="eastAsia"/>
                <w:b/>
                <w:sz w:val="22"/>
              </w:rPr>
              <w:t>発災時に安全確保が難しい場合は、中止・変更する</w:t>
            </w:r>
          </w:p>
          <w:p w:rsidR="00FC7160" w:rsidRPr="00004576" w:rsidRDefault="00FC7160" w:rsidP="009723CC">
            <w:pPr>
              <w:adjustRightInd w:val="0"/>
              <w:snapToGrid w:val="0"/>
              <w:spacing w:line="360" w:lineRule="exact"/>
              <w:ind w:left="220" w:hangingChars="100" w:hanging="220"/>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【行事・校外活動中】</w:t>
            </w:r>
          </w:p>
          <w:p w:rsidR="00FC7160" w:rsidRPr="00004576" w:rsidRDefault="0034085D" w:rsidP="009723CC">
            <w:pPr>
              <w:adjustRightInd w:val="0"/>
              <w:snapToGrid w:val="0"/>
              <w:spacing w:line="360" w:lineRule="exact"/>
              <w:ind w:left="220" w:hangingChars="100" w:hanging="220"/>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04576">
              <w:rPr>
                <w:rFonts w:ascii="UD デジタル 教科書体 N-R" w:eastAsia="UD デジタル 教科書体 N-R" w:cs="MS-Gothic" w:hint="eastAsia"/>
                <w:sz w:val="22"/>
              </w:rPr>
              <w:t>引率責任者は、学校に連絡し指示を受ける（状況に応じて引率責任者が判断）</w:t>
            </w:r>
          </w:p>
          <w:p w:rsidR="00FC7160" w:rsidRPr="00004576" w:rsidRDefault="0034085D" w:rsidP="009723CC">
            <w:pPr>
              <w:adjustRightInd w:val="0"/>
              <w:snapToGrid w:val="0"/>
              <w:spacing w:line="360" w:lineRule="exact"/>
              <w:ind w:left="220" w:hangingChars="100" w:hanging="220"/>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04576">
              <w:rPr>
                <w:rFonts w:ascii="UD デジタル 教科書体 N-R" w:eastAsia="UD デジタル 教科書体 N-R" w:cs="MS-Gothic" w:hint="eastAsia"/>
                <w:sz w:val="22"/>
              </w:rPr>
              <w:t>地域の情報を収集し、必要に応じて近くの避難所に避難させる</w:t>
            </w:r>
          </w:p>
        </w:tc>
        <w:tc>
          <w:tcPr>
            <w:tcW w:w="3402" w:type="dxa"/>
          </w:tcPr>
          <w:p w:rsidR="00FC7160" w:rsidRPr="00004576" w:rsidRDefault="00064CEA" w:rsidP="009723CC">
            <w:pPr>
              <w:adjustRightInd w:val="0"/>
              <w:snapToGrid w:val="0"/>
              <w:spacing w:line="360" w:lineRule="exact"/>
              <w:ind w:left="220" w:hangingChars="100" w:hanging="220"/>
              <w:rPr>
                <w:rFonts w:ascii="UD デジタル 教科書体 N-R" w:eastAsia="UD デジタル 教科書体 N-R" w:cs="MS-Gothic"/>
                <w:sz w:val="22"/>
              </w:rPr>
            </w:pPr>
            <w:r>
              <w:rPr>
                <w:rFonts w:ascii="UD デジタル 教科書体 N-R" w:eastAsia="UD デジタル 教科書体 N-R" w:cs="MS-Gothic" w:hint="eastAsia"/>
                <w:sz w:val="22"/>
              </w:rPr>
              <w:t>●</w:t>
            </w:r>
            <w:r w:rsidR="00FC7160" w:rsidRPr="00064CEA">
              <w:rPr>
                <w:rFonts w:ascii="UD デジタル 教科書体 N-R" w:eastAsia="UD デジタル 教科書体 N-R" w:cs="MS-Gothic" w:hint="eastAsia"/>
                <w:b/>
                <w:sz w:val="22"/>
              </w:rPr>
              <w:t>予定通り実施</w:t>
            </w:r>
          </w:p>
          <w:p w:rsidR="00FC7160" w:rsidRPr="00004576" w:rsidRDefault="00FC7160" w:rsidP="009723CC">
            <w:pPr>
              <w:adjustRightInd w:val="0"/>
              <w:snapToGrid w:val="0"/>
              <w:spacing w:line="360" w:lineRule="exact"/>
              <w:ind w:leftChars="100" w:left="210"/>
              <w:rPr>
                <w:rFonts w:ascii="UD デジタル 教科書体 N-R" w:eastAsia="UD デジタル 教科書体 N-R" w:cs="MS-Gothic"/>
                <w:sz w:val="22"/>
              </w:rPr>
            </w:pPr>
            <w:r w:rsidRPr="00004576">
              <w:rPr>
                <w:rFonts w:ascii="UD デジタル 教科書体 N-R" w:eastAsia="UD デジタル 教科書体 N-R" w:cs="MS-Gothic" w:hint="eastAsia"/>
                <w:sz w:val="22"/>
              </w:rPr>
              <w:t>ただし、活動場所や経路の地域の情報を収集し、中止・延期・変更など状況に応じて判断する</w:t>
            </w:r>
          </w:p>
        </w:tc>
      </w:tr>
    </w:tbl>
    <w:p w:rsidR="00004576" w:rsidRDefault="00004576" w:rsidP="00F04EAA">
      <w:pPr>
        <w:spacing w:line="440" w:lineRule="exact"/>
        <w:rPr>
          <w:rFonts w:ascii="UD デジタル 教科書体 N-R" w:eastAsia="UD デジタル 教科書体 N-R" w:hAnsi="ＭＳ ゴシック"/>
          <w:b/>
          <w:sz w:val="32"/>
          <w:szCs w:val="32"/>
        </w:rPr>
      </w:pPr>
    </w:p>
    <w:p w:rsidR="00357331" w:rsidRDefault="00357331" w:rsidP="00F04EAA">
      <w:pPr>
        <w:spacing w:line="440" w:lineRule="exact"/>
        <w:rPr>
          <w:rFonts w:ascii="UD デジタル 教科書体 N-R" w:eastAsia="UD デジタル 教科書体 N-R" w:hAnsi="ＭＳ ゴシック"/>
          <w:b/>
          <w:sz w:val="32"/>
          <w:szCs w:val="32"/>
        </w:rPr>
      </w:pPr>
    </w:p>
    <w:p w:rsidR="00357331" w:rsidRDefault="00357331" w:rsidP="00F04EAA">
      <w:pPr>
        <w:spacing w:line="440" w:lineRule="exact"/>
        <w:rPr>
          <w:rFonts w:ascii="UD デジタル 教科書体 N-R" w:eastAsia="UD デジタル 教科書体 N-R" w:hAnsi="ＭＳ ゴシック"/>
          <w:b/>
          <w:sz w:val="32"/>
          <w:szCs w:val="32"/>
        </w:rPr>
      </w:pPr>
    </w:p>
    <w:p w:rsidR="00004576" w:rsidRDefault="00004576" w:rsidP="00F04EAA">
      <w:pPr>
        <w:spacing w:line="440" w:lineRule="exact"/>
        <w:rPr>
          <w:rFonts w:ascii="UD デジタル 教科書体 N-R" w:eastAsia="UD デジタル 教科書体 N-R" w:hAnsi="ＭＳ ゴシック"/>
          <w:b/>
          <w:sz w:val="32"/>
          <w:szCs w:val="32"/>
        </w:rPr>
      </w:pPr>
    </w:p>
    <w:p w:rsidR="008F40CB" w:rsidRPr="00F64E30" w:rsidRDefault="001C13D1" w:rsidP="00F04EAA">
      <w:pPr>
        <w:spacing w:line="440" w:lineRule="exact"/>
        <w:rPr>
          <w:rFonts w:ascii="UD デジタル 教科書体 N-R" w:eastAsia="UD デジタル 教科書体 N-R" w:hAnsi="ＭＳ ゴシック"/>
          <w:b/>
          <w:sz w:val="32"/>
          <w:szCs w:val="32"/>
        </w:rPr>
      </w:pPr>
      <w:r w:rsidRPr="008C5A75">
        <w:rPr>
          <w:rFonts w:ascii="UD デジタル 教科書体 N-R" w:eastAsia="UD デジタル 教科書体 N-R" w:hAnsi="ＭＳ ゴシック" w:hint="eastAsia"/>
          <w:b/>
          <w:sz w:val="32"/>
          <w:szCs w:val="32"/>
        </w:rPr>
        <w:lastRenderedPageBreak/>
        <w:t>Ⅱ［風水害対応］</w:t>
      </w:r>
      <w:r w:rsidRPr="00F64E30">
        <w:rPr>
          <w:rFonts w:ascii="UD デジタル 教科書体 N-R" w:eastAsia="UD デジタル 教科書体 N-R" w:hAnsi="ＭＳ ゴシック" w:hint="eastAsia"/>
          <w:b/>
          <w:sz w:val="32"/>
          <w:szCs w:val="32"/>
        </w:rPr>
        <w:t xml:space="preserve">　　</w:t>
      </w:r>
    </w:p>
    <w:tbl>
      <w:tblPr>
        <w:tblStyle w:val="a9"/>
        <w:tblW w:w="9989" w:type="dxa"/>
        <w:tblLook w:val="04A0" w:firstRow="1" w:lastRow="0" w:firstColumn="1" w:lastColumn="0" w:noHBand="0" w:noVBand="1"/>
      </w:tblPr>
      <w:tblGrid>
        <w:gridCol w:w="1628"/>
        <w:gridCol w:w="2195"/>
        <w:gridCol w:w="1842"/>
        <w:gridCol w:w="426"/>
        <w:gridCol w:w="3891"/>
        <w:gridCol w:w="7"/>
      </w:tblGrid>
      <w:tr w:rsidR="00800FEE" w:rsidTr="006B7088">
        <w:trPr>
          <w:gridAfter w:val="1"/>
          <w:wAfter w:w="7" w:type="dxa"/>
          <w:trHeight w:val="1222"/>
        </w:trPr>
        <w:tc>
          <w:tcPr>
            <w:tcW w:w="3823" w:type="dxa"/>
            <w:gridSpan w:val="2"/>
            <w:shd w:val="clear" w:color="auto" w:fill="D9D9D9" w:themeFill="background1" w:themeFillShade="D9"/>
            <w:vAlign w:val="center"/>
          </w:tcPr>
          <w:p w:rsidR="00800FEE" w:rsidRDefault="00800FEE" w:rsidP="0006629B">
            <w:pPr>
              <w:spacing w:line="360" w:lineRule="exact"/>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前日に荒天（台風接近等）が予測される場合</w:t>
            </w:r>
          </w:p>
        </w:tc>
        <w:tc>
          <w:tcPr>
            <w:tcW w:w="2268" w:type="dxa"/>
            <w:gridSpan w:val="2"/>
            <w:vAlign w:val="center"/>
          </w:tcPr>
          <w:p w:rsidR="00800FEE" w:rsidRDefault="00800FEE" w:rsidP="00800FEE">
            <w:pPr>
              <w:spacing w:line="360" w:lineRule="exact"/>
              <w:jc w:val="left"/>
              <w:rPr>
                <w:rFonts w:ascii="UD デジタル 教科書体 N-R" w:eastAsia="UD デジタル 教科書体 N-R" w:hAnsi="ＭＳ ゴシック"/>
                <w:sz w:val="24"/>
                <w:szCs w:val="24"/>
              </w:rPr>
            </w:pPr>
            <w:r>
              <w:rPr>
                <w:rFonts w:ascii="UD デジタル 教科書体 N-R" w:eastAsia="UD デジタル 教科書体 N-R" w:hAnsi="ＭＳ ゴシック"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1261110</wp:posOffset>
                      </wp:positionH>
                      <wp:positionV relativeFrom="paragraph">
                        <wp:posOffset>169545</wp:posOffset>
                      </wp:positionV>
                      <wp:extent cx="292735" cy="327660"/>
                      <wp:effectExtent l="0" t="19050" r="31115" b="34290"/>
                      <wp:wrapNone/>
                      <wp:docPr id="2" name="右矢印 2"/>
                      <wp:cNvGraphicFramePr/>
                      <a:graphic xmlns:a="http://schemas.openxmlformats.org/drawingml/2006/main">
                        <a:graphicData uri="http://schemas.microsoft.com/office/word/2010/wordprocessingShape">
                          <wps:wsp>
                            <wps:cNvSpPr/>
                            <wps:spPr>
                              <a:xfrm>
                                <a:off x="0" y="0"/>
                                <a:ext cx="292735" cy="3276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A72B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99.3pt;margin-top:13.35pt;width:23.05pt;height:2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VmiQIAAD4FAAAOAAAAZHJzL2Uyb0RvYy54bWysVF1u2zAMfh+wOwh6X524f2tQpwhadBhQ&#10;tMHaoc+qLMUGZFGjlDjZHYYdocBOMGBnKnaNUbLjFm2xh2F+kEWR/Eh+InV8sm4MWyn0NdiCj3dG&#10;nCkroaztouCfb87fvefMB2FLYcCqgm+U5yfTt2+OWzdROVRgSoWMQKyftK7gVQhukmVeVqoRfgec&#10;sqTUgI0IJOIiK1G0hN6YLB+NDrIWsHQIUnlPp2edkk8TvtZKhiutvQrMFJxyC2nFtN7FNZsei8kC&#10;hatq2ach/iGLRtSWgg5QZyIItsT6BVRTSwQPOuxIaDLQupYq1UDVjEfPqrmuhFOpFiLHu4Em//9g&#10;5eVqjqwuC55zZkVDV/Tw/dfv+x8P336yPNLTOj8hq2s3x17ytI21rjU28U9VsHWidDNQqtaBSTrM&#10;j/LD3X3OJKl288ODg0R59ujs0IcPChoWNwXHelGFGSK0iU6xuvCBwpLD1pCEmFKXRNqFjVExD2M/&#10;KU21xLDJO3WROjXIVoLuX0ipbBh3qkqUqjveH9EXK6Ugg0eSEmBE1rUxA3YPEDv0JXYH09tHV5Wa&#10;cHAe/S2xznnwSJHBhsG5qS3gawCGquojd/ZbkjpqIkt3UG7ophG6EfBOntfE+IXwYS6Qep6mg+Y4&#10;XNGiDbQFh37HWQX49bXzaE+tSFrOWpqhgvsvS4GKM/PRUpMejff24tAlYW//MCcBn2runmrssjkF&#10;uqYxvRhOpm20D2a71QjNLY37LEYllbCSYhdcBtwKp6GbbXowpJrNkhkNmhPhwl47GcEjq7GXbta3&#10;Al3fdoH69RK28yYmz/qus42eFmbLALpOTfnIa883DWlqnP5Bia/AUzlZPT570z8AAAD//wMAUEsD&#10;BBQABgAIAAAAIQAHES8J3wAAAAkBAAAPAAAAZHJzL2Rvd25yZXYueG1sTI/dSsNAEEbvBd9hGcE7&#10;uzEtSYzZFBEERdBa+wCb7DQbuz9hd9vGt3e80rv5mMM3Z5r1bA07YYijdwJuFxkwdL1XoxsE7D6f&#10;bipgMUmnpPEOBXxjhHV7edHIWvmz+8DTNg2MSlyspQCd0lRzHnuNVsaFn9DRbu+DlYliGLgK8kzl&#10;1vA8ywpu5ejogpYTPmrsD9ujFbB5Nsuh2+3D+0HJL69fyn7z9irE9dX8cA8s4Zz+YPjVJ3Voyanz&#10;R6ciM5TvqoJQAXlRAiMgX61o6ASU1RJ42/D/H7Q/AAAA//8DAFBLAQItABQABgAIAAAAIQC2gziS&#10;/gAAAOEBAAATAAAAAAAAAAAAAAAAAAAAAABbQ29udGVudF9UeXBlc10ueG1sUEsBAi0AFAAGAAgA&#10;AAAhADj9If/WAAAAlAEAAAsAAAAAAAAAAAAAAAAALwEAAF9yZWxzLy5yZWxzUEsBAi0AFAAGAAgA&#10;AAAhAL7cpWaJAgAAPgUAAA4AAAAAAAAAAAAAAAAALgIAAGRycy9lMm9Eb2MueG1sUEsBAi0AFAAG&#10;AAgAAAAhAAcRLwnfAAAACQEAAA8AAAAAAAAAAAAAAAAA4wQAAGRycy9kb3ducmV2LnhtbFBLBQYA&#10;AAAABAAEAPMAAADvBQAAAAA=&#10;" adj="10800" fillcolor="#5b9bd5 [3204]" strokecolor="#1f4d78 [1604]" strokeweight="1pt"/>
                  </w:pict>
                </mc:Fallback>
              </mc:AlternateContent>
            </w:r>
            <w:r w:rsidRPr="001F281B">
              <w:rPr>
                <w:rFonts w:ascii="UD デジタル 教科書体 N-R" w:eastAsia="UD デジタル 教科書体 N-R" w:hAnsi="ＭＳ ゴシック" w:hint="eastAsia"/>
                <w:sz w:val="24"/>
                <w:szCs w:val="24"/>
              </w:rPr>
              <w:t>前日の段階で翌日の措置を判断するよう努め</w:t>
            </w:r>
            <w:r>
              <w:rPr>
                <w:rFonts w:ascii="UD デジタル 教科書体 N-R" w:eastAsia="UD デジタル 教科書体 N-R" w:hAnsi="ＭＳ ゴシック" w:hint="eastAsia"/>
                <w:sz w:val="24"/>
                <w:szCs w:val="24"/>
              </w:rPr>
              <w:t>る</w:t>
            </w:r>
          </w:p>
        </w:tc>
        <w:tc>
          <w:tcPr>
            <w:tcW w:w="3891" w:type="dxa"/>
            <w:vAlign w:val="center"/>
          </w:tcPr>
          <w:p w:rsidR="00800FEE" w:rsidRPr="001F281B" w:rsidRDefault="00800FEE" w:rsidP="00800FEE">
            <w:pPr>
              <w:spacing w:line="360" w:lineRule="exact"/>
              <w:ind w:leftChars="100" w:left="210"/>
              <w:rPr>
                <w:rFonts w:ascii="UD デジタル 教科書体 N-R" w:eastAsia="UD デジタル 教科書体 N-R" w:hAnsi="ＭＳ ゴシック"/>
                <w:sz w:val="24"/>
                <w:szCs w:val="24"/>
              </w:rPr>
            </w:pPr>
            <w:r>
              <w:rPr>
                <w:rFonts w:ascii="UD デジタル 教科書体 N-R" w:eastAsia="UD デジタル 教科書体 N-R" w:hAnsi="ＭＳ ゴシック" w:hint="eastAsia"/>
                <w:sz w:val="24"/>
                <w:szCs w:val="24"/>
              </w:rPr>
              <w:t>措置決定時は、</w:t>
            </w:r>
            <w:r w:rsidRPr="001F281B">
              <w:rPr>
                <w:rFonts w:ascii="UD デジタル 教科書体 N-R" w:eastAsia="UD デジタル 教科書体 N-R" w:hAnsi="ＭＳ ゴシック" w:hint="eastAsia"/>
                <w:sz w:val="24"/>
                <w:szCs w:val="24"/>
              </w:rPr>
              <w:t>保護者連絡システム等で</w:t>
            </w:r>
            <w:r>
              <w:rPr>
                <w:rFonts w:ascii="UD デジタル 教科書体 N-R" w:eastAsia="UD デジタル 教科書体 N-R" w:hAnsi="ＭＳ ゴシック" w:hint="eastAsia"/>
                <w:sz w:val="24"/>
                <w:szCs w:val="24"/>
              </w:rPr>
              <w:t>周知</w:t>
            </w:r>
          </w:p>
        </w:tc>
      </w:tr>
      <w:tr w:rsidR="0006629B" w:rsidTr="00357331">
        <w:trPr>
          <w:gridAfter w:val="1"/>
          <w:wAfter w:w="7" w:type="dxa"/>
          <w:trHeight w:val="1289"/>
        </w:trPr>
        <w:tc>
          <w:tcPr>
            <w:tcW w:w="3823" w:type="dxa"/>
            <w:gridSpan w:val="2"/>
            <w:shd w:val="clear" w:color="auto" w:fill="D9D9D9" w:themeFill="background1" w:themeFillShade="D9"/>
            <w:vAlign w:val="center"/>
          </w:tcPr>
          <w:p w:rsidR="0006629B" w:rsidRDefault="0006629B" w:rsidP="0006629B">
            <w:pPr>
              <w:spacing w:line="360" w:lineRule="exact"/>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登校前</w:t>
            </w:r>
            <w:r>
              <w:rPr>
                <w:rFonts w:ascii="UD デジタル 教科書体 N-R" w:eastAsia="UD デジタル 教科書体 N-R" w:hAnsi="ＭＳ ゴシック" w:hint="eastAsia"/>
                <w:b/>
                <w:sz w:val="24"/>
                <w:szCs w:val="24"/>
              </w:rPr>
              <w:t>（朝６時以降）</w:t>
            </w:r>
            <w:r w:rsidRPr="00F64E30">
              <w:rPr>
                <w:rFonts w:ascii="UD デジタル 教科書体 N-R" w:eastAsia="UD デジタル 教科書体 N-R" w:hAnsi="ＭＳ ゴシック" w:hint="eastAsia"/>
                <w:b/>
                <w:sz w:val="24"/>
                <w:szCs w:val="24"/>
              </w:rPr>
              <w:t>に</w:t>
            </w:r>
          </w:p>
          <w:p w:rsidR="0006629B" w:rsidRDefault="0006629B" w:rsidP="0006629B">
            <w:pPr>
              <w:spacing w:line="360" w:lineRule="exact"/>
              <w:rPr>
                <w:rFonts w:ascii="UD デジタル 教科書体 N-R" w:eastAsia="UD デジタル 教科書体 N-R" w:hAnsi="ＭＳ ゴシック"/>
                <w:b/>
                <w:sz w:val="24"/>
                <w:szCs w:val="24"/>
              </w:rPr>
            </w:pPr>
            <w:r w:rsidRPr="00B5035F">
              <w:rPr>
                <w:rFonts w:ascii="UD デジタル 教科書体 N-R" w:eastAsia="UD デジタル 教科書体 N-R" w:hAnsi="ＭＳ ゴシック" w:hint="eastAsia"/>
                <w:b/>
                <w:sz w:val="24"/>
                <w:szCs w:val="24"/>
              </w:rPr>
              <w:t>座間市に「警報」発令</w:t>
            </w:r>
          </w:p>
        </w:tc>
        <w:tc>
          <w:tcPr>
            <w:tcW w:w="2268" w:type="dxa"/>
            <w:gridSpan w:val="2"/>
            <w:vAlign w:val="center"/>
          </w:tcPr>
          <w:p w:rsidR="0006629B" w:rsidRPr="001F281B" w:rsidRDefault="00800FEE" w:rsidP="0006629B">
            <w:pPr>
              <w:spacing w:line="360" w:lineRule="exact"/>
              <w:jc w:val="left"/>
              <w:rPr>
                <w:rFonts w:ascii="UD デジタル 教科書体 N-R" w:eastAsia="UD デジタル 教科書体 N-R" w:hAnsi="ＭＳ ゴシック"/>
                <w:sz w:val="24"/>
                <w:szCs w:val="24"/>
              </w:rPr>
            </w:pPr>
            <w:r>
              <w:rPr>
                <w:rFonts w:ascii="UD デジタル 教科書体 N-R" w:eastAsia="UD デジタル 教科書体 N-R" w:hAnsi="ＭＳ ゴシック" w:hint="eastAsia"/>
                <w:noProof/>
                <w:sz w:val="24"/>
                <w:szCs w:val="24"/>
              </w:rPr>
              <mc:AlternateContent>
                <mc:Choice Requires="wps">
                  <w:drawing>
                    <wp:anchor distT="0" distB="0" distL="114300" distR="114300" simplePos="0" relativeHeight="251661312" behindDoc="0" locked="0" layoutInCell="1" allowOverlap="1" wp14:anchorId="3F8BD1F3" wp14:editId="72022A12">
                      <wp:simplePos x="0" y="0"/>
                      <wp:positionH relativeFrom="column">
                        <wp:posOffset>1261110</wp:posOffset>
                      </wp:positionH>
                      <wp:positionV relativeFrom="paragraph">
                        <wp:posOffset>72390</wp:posOffset>
                      </wp:positionV>
                      <wp:extent cx="318770" cy="327660"/>
                      <wp:effectExtent l="0" t="19050" r="43180" b="34290"/>
                      <wp:wrapNone/>
                      <wp:docPr id="3" name="右矢印 3"/>
                      <wp:cNvGraphicFramePr/>
                      <a:graphic xmlns:a="http://schemas.openxmlformats.org/drawingml/2006/main">
                        <a:graphicData uri="http://schemas.microsoft.com/office/word/2010/wordprocessingShape">
                          <wps:wsp>
                            <wps:cNvSpPr/>
                            <wps:spPr>
                              <a:xfrm>
                                <a:off x="0" y="0"/>
                                <a:ext cx="318770" cy="3276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70501" id="右矢印 3" o:spid="_x0000_s1026" type="#_x0000_t13" style="position:absolute;left:0;text-align:left;margin-left:99.3pt;margin-top:5.7pt;width:25.1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CxligIAAD4FAAAOAAAAZHJzL2Uyb0RvYy54bWysVF1u2zAMfh+wOwh6X52ftumCOkXQosOA&#10;og3WDn1WZSk2IIsapcTJ7jDsCAV2ggE7U7FrjJIdt2iLPQzzgyyK5EfyE6njk01t2Fqhr8DmfLg3&#10;4ExZCUVllzn/fHP+7ogzH4QthAGrcr5Vnp/M3r45btxUjaAEUyhkBGL9tHE5L0Nw0yzzslS18Hvg&#10;lCWlBqxFIBGXWYGiIfTaZKPB4DBrAAuHIJX3dHrWKvks4WutZLjS2qvATM4pt5BWTOtdXLPZsZgu&#10;Ubiykl0a4h+yqEVlKWgPdSaCYCusXkDVlUTwoMOehDoDrSupUg1UzXDwrJrrUjiVaiFyvOtp8v8P&#10;Vl6uF8iqIudjzqyo6Yoevv/6ff/j4dtPNo70NM5PyeraLbCTPG1jrRuNdfxTFWyTKN32lKpNYJIO&#10;x8OjyYSIl6QajyaHh4ny7NHZoQ8fFNQsbnKO1bIMc0RoEp1ifeEDhSWHnSEJMaU2ibQLW6NiHsZ+&#10;UppqobCj5J26SJ0aZGtB9y+kVDYMW1UpCtUeHwzoi5VSkN4jSQkwIuvKmB67A4gd+hK7henso6tK&#10;Tdg7D/6WWOvce6TIYEPvXFcW8DUAQ1V1kVv7HUktNZGlOyi2dNMI7Qh4J88rYvxC+LAQSD1Pl0Rz&#10;HK5o0QaanEO346wE/PraebSnViQtZw3NUM79l5VAxZn5aKlJ3w/39+PQJWH/YDIiAZ9q7p5q7Ko+&#10;BbqmIb0YTqZttA9mt9UI9S2N+zxGJZWwkmLnXAbcCaehnW16MKSaz5MZDZoT4cJeOxnBI6uxl242&#10;twJd13aB+vUSdvMmps/6rrWNnhbmqwC6Sk35yGvHNw1papzuQYmvwFM5WT0+e7M/AAAA//8DAFBL&#10;AwQUAAYACAAAACEAnhHEAd0AAAAJAQAADwAAAGRycy9kb3ducmV2LnhtbEyP20rDQBCG7wXfYRnB&#10;O7vpgRhjNkUEQRG01j7AJDtNYvcQdrdtfHvHK72bn/n4D9V6skacKMTBOwXzWQaCXOv14DoFu8+n&#10;mwJETOg0Gu9IwTdFWNeXFxWW2p/dB522qRNs4mKJCvqUxlLK2PZkMc78SI5/ex8sJpahkzrgmc2t&#10;kYssy6XFwXFCjyM99tQetkerYPNsll2z24f3g8Yv37/ctpu3V6Wur6aHexCJpvQHw299rg41d2r8&#10;0ekoDOu7ImeUj/kKBAOLVcFbGgX5MgNZV/L/gvoHAAD//wMAUEsBAi0AFAAGAAgAAAAhALaDOJL+&#10;AAAA4QEAABMAAAAAAAAAAAAAAAAAAAAAAFtDb250ZW50X1R5cGVzXS54bWxQSwECLQAUAAYACAAA&#10;ACEAOP0h/9YAAACUAQAACwAAAAAAAAAAAAAAAAAvAQAAX3JlbHMvLnJlbHNQSwECLQAUAAYACAAA&#10;ACEAt+wsZYoCAAA+BQAADgAAAAAAAAAAAAAAAAAuAgAAZHJzL2Uyb0RvYy54bWxQSwECLQAUAAYA&#10;CAAAACEAnhHEAd0AAAAJAQAADwAAAAAAAAAAAAAAAADkBAAAZHJzL2Rvd25yZXYueG1sUEsFBgAA&#10;AAAEAAQA8wAAAO4FAAAAAA==&#10;" adj="10800" fillcolor="#5b9bd5 [3204]" strokecolor="#1f4d78 [1604]" strokeweight="1pt"/>
                  </w:pict>
                </mc:Fallback>
              </mc:AlternateContent>
            </w:r>
            <w:r w:rsidR="0006629B" w:rsidRPr="001F281B">
              <w:rPr>
                <w:rFonts w:ascii="UD デジタル 教科書体 N-R" w:eastAsia="UD デジタル 教科書体 N-R" w:hAnsi="ＭＳ ゴシック" w:hint="eastAsia"/>
                <w:sz w:val="24"/>
                <w:szCs w:val="24"/>
              </w:rPr>
              <w:t>特段の連絡がなくても「自宅待機」</w:t>
            </w:r>
          </w:p>
        </w:tc>
        <w:tc>
          <w:tcPr>
            <w:tcW w:w="3891" w:type="dxa"/>
            <w:vAlign w:val="center"/>
          </w:tcPr>
          <w:p w:rsidR="0006629B" w:rsidRPr="001F281B" w:rsidRDefault="0006629B" w:rsidP="00800FEE">
            <w:pPr>
              <w:spacing w:line="360" w:lineRule="exact"/>
              <w:ind w:leftChars="100" w:left="210"/>
              <w:jc w:val="left"/>
              <w:rPr>
                <w:rFonts w:ascii="UD デジタル 教科書体 N-R" w:eastAsia="UD デジタル 教科書体 N-R" w:hAnsi="ＭＳ ゴシック"/>
                <w:sz w:val="24"/>
                <w:szCs w:val="24"/>
              </w:rPr>
            </w:pPr>
            <w:r w:rsidRPr="001F281B">
              <w:rPr>
                <w:rFonts w:ascii="UD デジタル 教科書体 N-R" w:eastAsia="UD デジタル 教科書体 N-R" w:hAnsi="ＭＳ ゴシック" w:hint="eastAsia"/>
                <w:sz w:val="24"/>
                <w:szCs w:val="24"/>
              </w:rPr>
              <w:t>措置（「時間を遅らせての始業」や「臨時休業」）</w:t>
            </w:r>
            <w:r>
              <w:rPr>
                <w:rFonts w:ascii="UD デジタル 教科書体 N-R" w:eastAsia="UD デジタル 教科書体 N-R" w:hAnsi="ＭＳ ゴシック" w:hint="eastAsia"/>
                <w:sz w:val="24"/>
                <w:szCs w:val="24"/>
              </w:rPr>
              <w:t>決定後、</w:t>
            </w:r>
            <w:r w:rsidRPr="001F281B">
              <w:rPr>
                <w:rFonts w:ascii="UD デジタル 教科書体 N-R" w:eastAsia="UD デジタル 教科書体 N-R" w:hAnsi="ＭＳ ゴシック" w:hint="eastAsia"/>
                <w:sz w:val="24"/>
                <w:szCs w:val="24"/>
              </w:rPr>
              <w:t>保護者連絡システム等で</w:t>
            </w:r>
            <w:r>
              <w:rPr>
                <w:rFonts w:ascii="UD デジタル 教科書体 N-R" w:eastAsia="UD デジタル 教科書体 N-R" w:hAnsi="ＭＳ ゴシック" w:hint="eastAsia"/>
                <w:sz w:val="24"/>
                <w:szCs w:val="24"/>
              </w:rPr>
              <w:t>周知</w:t>
            </w:r>
          </w:p>
        </w:tc>
      </w:tr>
      <w:tr w:rsidR="00800FEE" w:rsidTr="006B7088">
        <w:trPr>
          <w:trHeight w:val="1310"/>
        </w:trPr>
        <w:tc>
          <w:tcPr>
            <w:tcW w:w="1628" w:type="dxa"/>
            <w:vMerge w:val="restart"/>
            <w:shd w:val="clear" w:color="auto" w:fill="D9D9D9" w:themeFill="background1" w:themeFillShade="D9"/>
            <w:vAlign w:val="center"/>
          </w:tcPr>
          <w:p w:rsidR="00800FEE" w:rsidRDefault="00800FEE" w:rsidP="001F281B">
            <w:pPr>
              <w:rPr>
                <w:rFonts w:ascii="UD デジタル 教科書体 N-R" w:eastAsia="UD デジタル 教科書体 N-R" w:hAnsi="ＭＳ ゴシック"/>
                <w:b/>
                <w:sz w:val="24"/>
                <w:szCs w:val="24"/>
              </w:rPr>
            </w:pPr>
            <w:r w:rsidRPr="001F281B">
              <w:rPr>
                <w:rFonts w:ascii="UD デジタル 教科書体 N-R" w:eastAsia="UD デジタル 教科書体 N-R" w:hAnsi="ＭＳ ゴシック" w:hint="eastAsia"/>
                <w:b/>
                <w:sz w:val="24"/>
                <w:szCs w:val="24"/>
              </w:rPr>
              <w:t>在校時に</w:t>
            </w:r>
          </w:p>
          <w:p w:rsidR="00800FEE" w:rsidRPr="00B5035F" w:rsidRDefault="00800FEE" w:rsidP="001F281B">
            <w:pPr>
              <w:rPr>
                <w:rFonts w:ascii="UD デジタル 教科書体 N-R" w:eastAsia="UD デジタル 教科書体 N-R" w:hAnsi="ＭＳ ゴシック"/>
                <w:b/>
                <w:sz w:val="24"/>
                <w:szCs w:val="24"/>
              </w:rPr>
            </w:pPr>
            <w:r w:rsidRPr="00B5035F">
              <w:rPr>
                <w:rFonts w:ascii="UD デジタル 教科書体 N-R" w:eastAsia="UD デジタル 教科書体 N-R" w:hAnsi="ＭＳ ゴシック" w:hint="eastAsia"/>
                <w:b/>
                <w:sz w:val="24"/>
                <w:szCs w:val="24"/>
              </w:rPr>
              <w:t>座間市に</w:t>
            </w:r>
          </w:p>
          <w:p w:rsidR="00800FEE" w:rsidRDefault="00800FEE" w:rsidP="001F281B">
            <w:pPr>
              <w:rPr>
                <w:rFonts w:ascii="UD デジタル 教科書体 N-R" w:eastAsia="UD デジタル 教科書体 N-R" w:hAnsi="ＭＳ ゴシック"/>
                <w:b/>
                <w:sz w:val="24"/>
                <w:szCs w:val="24"/>
              </w:rPr>
            </w:pPr>
            <w:r w:rsidRPr="00B5035F">
              <w:rPr>
                <w:rFonts w:ascii="UD デジタル 教科書体 N-R" w:eastAsia="UD デジタル 教科書体 N-R" w:hAnsi="ＭＳ ゴシック" w:hint="eastAsia"/>
                <w:b/>
                <w:sz w:val="24"/>
                <w:szCs w:val="24"/>
              </w:rPr>
              <w:t>「警報」発令</w:t>
            </w:r>
          </w:p>
        </w:tc>
        <w:tc>
          <w:tcPr>
            <w:tcW w:w="2195" w:type="dxa"/>
            <w:shd w:val="clear" w:color="auto" w:fill="D9D9D9" w:themeFill="background1" w:themeFillShade="D9"/>
            <w:vAlign w:val="center"/>
          </w:tcPr>
          <w:p w:rsidR="00800FEE" w:rsidRPr="00081CE5" w:rsidRDefault="00800FEE" w:rsidP="0006629B">
            <w:pPr>
              <w:spacing w:line="360" w:lineRule="exact"/>
              <w:jc w:val="left"/>
              <w:rPr>
                <w:rFonts w:ascii="UD デジタル 教科書体 N-R" w:eastAsia="UD デジタル 教科書体 N-R" w:hAnsi="ＭＳ ゴシック"/>
                <w:b/>
                <w:sz w:val="24"/>
                <w:szCs w:val="24"/>
              </w:rPr>
            </w:pPr>
            <w:r w:rsidRPr="00081CE5">
              <w:rPr>
                <w:rFonts w:ascii="UD デジタル 教科書体 N-R" w:eastAsia="UD デジタル 教科書体 N-R" w:hAnsi="ＭＳ ゴシック" w:hint="eastAsia"/>
                <w:b/>
                <w:sz w:val="24"/>
                <w:szCs w:val="24"/>
              </w:rPr>
              <w:t>下校完了まで風が強くならないと予測される場合</w:t>
            </w:r>
          </w:p>
        </w:tc>
        <w:tc>
          <w:tcPr>
            <w:tcW w:w="6166" w:type="dxa"/>
            <w:gridSpan w:val="4"/>
            <w:vAlign w:val="center"/>
          </w:tcPr>
          <w:p w:rsidR="00800FEE" w:rsidRPr="001F281B" w:rsidRDefault="00800FEE" w:rsidP="0006629B">
            <w:pPr>
              <w:spacing w:line="360" w:lineRule="exact"/>
              <w:rPr>
                <w:rFonts w:ascii="UD デジタル 教科書体 N-R" w:eastAsia="UD デジタル 教科書体 N-R" w:hAnsi="ＭＳ ゴシック"/>
                <w:sz w:val="24"/>
                <w:szCs w:val="24"/>
              </w:rPr>
            </w:pPr>
            <w:r>
              <w:rPr>
                <w:rFonts w:ascii="UD デジタル 教科書体 N-R" w:eastAsia="UD デジタル 教科書体 N-R" w:hAnsi="ＭＳ ゴシック" w:hint="eastAsia"/>
                <w:sz w:val="24"/>
                <w:szCs w:val="24"/>
              </w:rPr>
              <w:t>一斉下校</w:t>
            </w:r>
          </w:p>
        </w:tc>
      </w:tr>
      <w:tr w:rsidR="00800FEE" w:rsidTr="006B7088">
        <w:trPr>
          <w:trHeight w:val="1273"/>
        </w:trPr>
        <w:tc>
          <w:tcPr>
            <w:tcW w:w="1628" w:type="dxa"/>
            <w:vMerge/>
            <w:shd w:val="clear" w:color="auto" w:fill="D9D9D9" w:themeFill="background1" w:themeFillShade="D9"/>
          </w:tcPr>
          <w:p w:rsidR="00800FEE" w:rsidRPr="001F281B" w:rsidRDefault="00800FEE" w:rsidP="00800FEE">
            <w:pPr>
              <w:rPr>
                <w:rFonts w:ascii="UD デジタル 教科書体 N-R" w:eastAsia="UD デジタル 教科書体 N-R" w:hAnsi="ＭＳ ゴシック"/>
                <w:b/>
                <w:sz w:val="24"/>
                <w:szCs w:val="24"/>
              </w:rPr>
            </w:pPr>
          </w:p>
        </w:tc>
        <w:tc>
          <w:tcPr>
            <w:tcW w:w="2195" w:type="dxa"/>
            <w:shd w:val="clear" w:color="auto" w:fill="D9D9D9" w:themeFill="background1" w:themeFillShade="D9"/>
            <w:vAlign w:val="center"/>
          </w:tcPr>
          <w:p w:rsidR="00800FEE" w:rsidRPr="00081CE5" w:rsidRDefault="00800FEE" w:rsidP="00081CE5">
            <w:pPr>
              <w:spacing w:line="360" w:lineRule="exact"/>
              <w:rPr>
                <w:rFonts w:ascii="UD デジタル 教科書体 N-R" w:eastAsia="UD デジタル 教科書体 N-R" w:hAnsi="ＭＳ ゴシック"/>
                <w:b/>
                <w:sz w:val="24"/>
                <w:szCs w:val="24"/>
              </w:rPr>
            </w:pPr>
            <w:r w:rsidRPr="00081CE5">
              <w:rPr>
                <w:rFonts w:ascii="UD デジタル 教科書体 N-R" w:eastAsia="UD デジタル 教科書体 N-R" w:hAnsi="ＭＳ ゴシック" w:hint="eastAsia"/>
                <w:b/>
                <w:sz w:val="24"/>
                <w:szCs w:val="24"/>
              </w:rPr>
              <w:t>下校時に風雨が強まると予測される場合</w:t>
            </w:r>
          </w:p>
        </w:tc>
        <w:tc>
          <w:tcPr>
            <w:tcW w:w="6166" w:type="dxa"/>
            <w:gridSpan w:val="4"/>
            <w:vAlign w:val="center"/>
          </w:tcPr>
          <w:p w:rsidR="00800FEE" w:rsidRPr="00B5035F" w:rsidRDefault="00800FEE" w:rsidP="00800FEE">
            <w:pPr>
              <w:spacing w:line="360" w:lineRule="exac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地区別集団下校</w:t>
            </w:r>
          </w:p>
        </w:tc>
      </w:tr>
      <w:tr w:rsidR="00800FEE" w:rsidTr="00357331">
        <w:trPr>
          <w:gridAfter w:val="1"/>
          <w:wAfter w:w="7" w:type="dxa"/>
          <w:trHeight w:val="933"/>
        </w:trPr>
        <w:tc>
          <w:tcPr>
            <w:tcW w:w="1628" w:type="dxa"/>
            <w:vMerge/>
            <w:shd w:val="clear" w:color="auto" w:fill="D9D9D9" w:themeFill="background1" w:themeFillShade="D9"/>
          </w:tcPr>
          <w:p w:rsidR="00800FEE" w:rsidRPr="001F281B" w:rsidRDefault="00800FEE" w:rsidP="00800FEE">
            <w:pPr>
              <w:rPr>
                <w:rFonts w:ascii="UD デジタル 教科書体 N-R" w:eastAsia="UD デジタル 教科書体 N-R" w:hAnsi="ＭＳ ゴシック"/>
                <w:b/>
                <w:sz w:val="24"/>
                <w:szCs w:val="24"/>
              </w:rPr>
            </w:pPr>
          </w:p>
        </w:tc>
        <w:tc>
          <w:tcPr>
            <w:tcW w:w="2195" w:type="dxa"/>
            <w:shd w:val="clear" w:color="auto" w:fill="D9D9D9" w:themeFill="background1" w:themeFillShade="D9"/>
            <w:vAlign w:val="center"/>
          </w:tcPr>
          <w:p w:rsidR="00800FEE" w:rsidRPr="00081CE5" w:rsidRDefault="00800FEE" w:rsidP="00800FEE">
            <w:pPr>
              <w:spacing w:line="360" w:lineRule="exact"/>
              <w:jc w:val="left"/>
              <w:rPr>
                <w:rFonts w:ascii="UD デジタル 教科書体 N-R" w:eastAsia="UD デジタル 教科書体 N-R" w:hAnsi="ＭＳ ゴシック"/>
                <w:b/>
                <w:sz w:val="24"/>
                <w:szCs w:val="24"/>
              </w:rPr>
            </w:pPr>
            <w:r w:rsidRPr="00081CE5">
              <w:rPr>
                <w:rFonts w:ascii="UD デジタル 教科書体 N-R" w:eastAsia="UD デジタル 教科書体 N-R" w:hAnsi="ＭＳ ゴシック" w:hint="eastAsia"/>
                <w:b/>
                <w:sz w:val="24"/>
                <w:szCs w:val="24"/>
              </w:rPr>
              <w:t>児童だけの下校が不可能な場合</w:t>
            </w:r>
          </w:p>
        </w:tc>
        <w:tc>
          <w:tcPr>
            <w:tcW w:w="1842" w:type="dxa"/>
            <w:vAlign w:val="center"/>
          </w:tcPr>
          <w:p w:rsidR="00800FEE" w:rsidRPr="00B5035F" w:rsidRDefault="00800FEE" w:rsidP="00800FEE">
            <w:pPr>
              <w:spacing w:line="360" w:lineRule="exact"/>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学校留め置き</w:t>
            </w:r>
          </w:p>
        </w:tc>
        <w:tc>
          <w:tcPr>
            <w:tcW w:w="4317" w:type="dxa"/>
            <w:gridSpan w:val="2"/>
            <w:vAlign w:val="center"/>
          </w:tcPr>
          <w:p w:rsidR="00800FEE" w:rsidRDefault="006B7088" w:rsidP="00800FEE">
            <w:pPr>
              <w:spacing w:line="360" w:lineRule="exact"/>
              <w:ind w:firstLineChars="100" w:firstLine="240"/>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noProof/>
                <w:sz w:val="24"/>
                <w:szCs w:val="24"/>
              </w:rPr>
              <mc:AlternateContent>
                <mc:Choice Requires="wps">
                  <w:drawing>
                    <wp:anchor distT="0" distB="0" distL="114300" distR="114300" simplePos="0" relativeHeight="251663360" behindDoc="0" locked="0" layoutInCell="1" allowOverlap="1" wp14:anchorId="230FE302" wp14:editId="33847E79">
                      <wp:simplePos x="0" y="0"/>
                      <wp:positionH relativeFrom="column">
                        <wp:posOffset>-152400</wp:posOffset>
                      </wp:positionH>
                      <wp:positionV relativeFrom="paragraph">
                        <wp:posOffset>83185</wp:posOffset>
                      </wp:positionV>
                      <wp:extent cx="309880" cy="327660"/>
                      <wp:effectExtent l="0" t="19050" r="33020" b="34290"/>
                      <wp:wrapNone/>
                      <wp:docPr id="4" name="右矢印 4"/>
                      <wp:cNvGraphicFramePr/>
                      <a:graphic xmlns:a="http://schemas.openxmlformats.org/drawingml/2006/main">
                        <a:graphicData uri="http://schemas.microsoft.com/office/word/2010/wordprocessingShape">
                          <wps:wsp>
                            <wps:cNvSpPr/>
                            <wps:spPr>
                              <a:xfrm>
                                <a:off x="0" y="0"/>
                                <a:ext cx="309880" cy="3276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AE759F" id="右矢印 4" o:spid="_x0000_s1026" type="#_x0000_t13" style="position:absolute;left:0;text-align:left;margin-left:-12pt;margin-top:6.55pt;width:24.4pt;height:2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fyKiQIAAD4FAAAOAAAAZHJzL2Uyb0RvYy54bWysVF1u2zAMfh+wOwh6X+2k6V9QpwhadBhQ&#10;tMXaoc+qLMUGZFGjlDjZHYYdYcBOMGBnKnaNUbLjFm2xh2F+kEWR/Eh+InV8sm4MWyn0NdiCj3Zy&#10;zpSVUNZ2UfBPt+fvDjnzQdhSGLCq4Bvl+cns7Zvj1k3VGCowpUJGINZPW1fwKgQ3zTIvK9UIvwNO&#10;WVJqwEYEEnGRlShaQm9MNs7z/awFLB2CVN7T6Vmn5LOEr7WS4UprrwIzBafcQloxrfdxzWbHYrpA&#10;4apa9mmIf8iiEbWloAPUmQiCLbF+AdXUEsGDDjsSmgy0rqVKNVA1o/xZNTeVcCrVQuR4N9Dk/x+s&#10;vFxdI6vLgk84s6KhK3r49uv39x8PX3+ySaSndX5KVjfuGnvJ0zbWutbYxD9VwdaJ0s1AqVoHJulw&#10;Nz86PCTiJal2xwf7+4ny7NHZoQ/vFTQsbgqO9aIKc0RoE51ideEDhSWHrSEJMaUuibQLG6NiHsZ+&#10;VJpqobDj5J26SJ0aZCtB9y+kVDaMOlUlStUd7+X0xUopyOCRpAQYkXVtzIDdA8QOfYndwfT20VWl&#10;Jhyc878l1jkPHiky2DA4N7UFfA3AUFV95M5+S1JHTWTpHsoN3TRCNwLeyfOaGL8QPlwLpJ6nS6I5&#10;Dle0aANtwaHfcVYBfnntPNpTK5KWs5ZmqOD+81Kg4sx8sNSkR6PJJA5dEiZ7B2MS8Knm/qnGLptT&#10;oGsa0YvhZNpG+2C2W43Q3NG4z2NUUgkrKXbBZcCtcBq62aYHQ6r5PJnRoDkRLuyNkxE8shp76XZ9&#10;J9D1bReoXy9hO29i+qzvOtvoaWG+DKDr1JSPvPZ805CmxukflPgKPJWT1eOzN/sDAAD//wMAUEsD&#10;BBQABgAIAAAAIQCE858M3gAAAAgBAAAPAAAAZHJzL2Rvd25yZXYueG1sTI/RSsNAEEXfBf9hGcG3&#10;dtM0tBKzKSIIiqC19gMm2W02dnc2ZLdt/HvHJ30c7uXOOdVm8k6czRj7QAoW8wyEoTbonjoF+8+n&#10;2R2ImJA0ukBGwbeJsKmvryosdbjQhznvUid4hGKJCmxKQyllbK3xGOdhMMTZIYweE59jJ/WIFx73&#10;TuZZtpIee+IPFgfzaE173J28gu2zW3bN/jC+HzV+Bfuybrdvr0rd3kwP9yCSmdJfGX7xGR1qZmrC&#10;iXQUTsEsL9glcbBcgOBCXrBKo2BVrEHWlfwvUP8AAAD//wMAUEsBAi0AFAAGAAgAAAAhALaDOJL+&#10;AAAA4QEAABMAAAAAAAAAAAAAAAAAAAAAAFtDb250ZW50X1R5cGVzXS54bWxQSwECLQAUAAYACAAA&#10;ACEAOP0h/9YAAACUAQAACwAAAAAAAAAAAAAAAAAvAQAAX3JlbHMvLnJlbHNQSwECLQAUAAYACAAA&#10;ACEARe38iokCAAA+BQAADgAAAAAAAAAAAAAAAAAuAgAAZHJzL2Uyb0RvYy54bWxQSwECLQAUAAYA&#10;CAAAACEAhPOfDN4AAAAIAQAADwAAAAAAAAAAAAAAAADjBAAAZHJzL2Rvd25yZXYueG1sUEsFBgAA&#10;AAAEAAQA8wAAAO4FAAAAAA==&#10;" adj="10800" fillcolor="#5b9bd5 [3204]" strokecolor="#1f4d78 [1604]" strokeweight="1pt"/>
                  </w:pict>
                </mc:Fallback>
              </mc:AlternateContent>
            </w:r>
            <w:r w:rsidR="00800FEE">
              <w:rPr>
                <w:rFonts w:ascii="UD デジタル 教科書体 N-R" w:eastAsia="UD デジタル 教科書体 N-R" w:hAnsi="ＭＳ ゴシック" w:hint="eastAsia"/>
                <w:sz w:val="24"/>
                <w:szCs w:val="24"/>
              </w:rPr>
              <w:t>１７時を過ぎる場合は</w:t>
            </w:r>
          </w:p>
          <w:p w:rsidR="00800FEE" w:rsidRPr="001F281B" w:rsidRDefault="00800FEE" w:rsidP="00800FEE">
            <w:pPr>
              <w:spacing w:line="360" w:lineRule="exact"/>
              <w:ind w:firstLineChars="100" w:firstLine="240"/>
              <w:jc w:val="left"/>
              <w:rPr>
                <w:rFonts w:ascii="UD デジタル 教科書体 N-R" w:eastAsia="UD デジタル 教科書体 N-R" w:hAnsi="ＭＳ ゴシック"/>
                <w:sz w:val="24"/>
                <w:szCs w:val="24"/>
              </w:rPr>
            </w:pPr>
            <w:r>
              <w:rPr>
                <w:rFonts w:ascii="UD デジタル 教科書体 N-R" w:eastAsia="UD デジタル 教科書体 N-R" w:hAnsi="ＭＳ ゴシック" w:hint="eastAsia"/>
                <w:sz w:val="24"/>
                <w:szCs w:val="24"/>
              </w:rPr>
              <w:t>引き渡し</w:t>
            </w:r>
          </w:p>
        </w:tc>
      </w:tr>
      <w:tr w:rsidR="00B5035F" w:rsidTr="00357331">
        <w:trPr>
          <w:gridAfter w:val="1"/>
          <w:wAfter w:w="7" w:type="dxa"/>
          <w:trHeight w:val="1345"/>
        </w:trPr>
        <w:tc>
          <w:tcPr>
            <w:tcW w:w="1628" w:type="dxa"/>
            <w:vMerge w:val="restart"/>
            <w:shd w:val="clear" w:color="auto" w:fill="D9D9D9" w:themeFill="background1" w:themeFillShade="D9"/>
            <w:vAlign w:val="center"/>
          </w:tcPr>
          <w:p w:rsidR="00B5035F" w:rsidRDefault="00B5035F" w:rsidP="00B5035F">
            <w:pPr>
              <w:jc w:val="center"/>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「警報」</w:t>
            </w:r>
          </w:p>
          <w:p w:rsidR="00B5035F" w:rsidRDefault="00B5035F" w:rsidP="00B5035F">
            <w:pPr>
              <w:jc w:val="center"/>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発令中の</w:t>
            </w:r>
          </w:p>
          <w:p w:rsidR="00B5035F" w:rsidRPr="001F281B" w:rsidRDefault="00B5035F" w:rsidP="00B5035F">
            <w:pPr>
              <w:jc w:val="center"/>
              <w:rPr>
                <w:rFonts w:ascii="UD デジタル 教科書体 N-R" w:eastAsia="UD デジタル 教科書体 N-R" w:hAnsi="ＭＳ ゴシック"/>
                <w:b/>
                <w:sz w:val="24"/>
                <w:szCs w:val="24"/>
              </w:rPr>
            </w:pPr>
            <w:r>
              <w:rPr>
                <w:rFonts w:ascii="UD デジタル 教科書体 N-R" w:eastAsia="UD デジタル 教科書体 N-R" w:hAnsi="ＭＳ ゴシック" w:hint="eastAsia"/>
                <w:b/>
                <w:sz w:val="24"/>
                <w:szCs w:val="24"/>
              </w:rPr>
              <w:t>校外学習</w:t>
            </w:r>
          </w:p>
        </w:tc>
        <w:tc>
          <w:tcPr>
            <w:tcW w:w="2195" w:type="dxa"/>
            <w:shd w:val="clear" w:color="auto" w:fill="D9D9D9" w:themeFill="background1" w:themeFillShade="D9"/>
            <w:vAlign w:val="center"/>
          </w:tcPr>
          <w:p w:rsidR="00B5035F" w:rsidRPr="00081CE5" w:rsidRDefault="00B5035F" w:rsidP="00B5035F">
            <w:pPr>
              <w:spacing w:line="360" w:lineRule="exact"/>
              <w:jc w:val="left"/>
              <w:rPr>
                <w:rFonts w:ascii="UD デジタル 教科書体 N-R" w:eastAsia="UD デジタル 教科書体 N-R" w:hAnsi="ＭＳ ゴシック"/>
                <w:b/>
                <w:sz w:val="24"/>
                <w:szCs w:val="24"/>
              </w:rPr>
            </w:pPr>
            <w:r w:rsidRPr="00081CE5">
              <w:rPr>
                <w:rFonts w:ascii="UD デジタル 教科書体 N-R" w:eastAsia="UD デジタル 教科書体 N-R" w:hAnsi="ＭＳ ゴシック" w:hint="eastAsia"/>
                <w:b/>
                <w:sz w:val="24"/>
                <w:szCs w:val="24"/>
              </w:rPr>
              <w:t>遠足、体験学習等</w:t>
            </w:r>
          </w:p>
        </w:tc>
        <w:tc>
          <w:tcPr>
            <w:tcW w:w="1842" w:type="dxa"/>
            <w:vAlign w:val="center"/>
          </w:tcPr>
          <w:p w:rsidR="006B7088" w:rsidRDefault="00B5035F" w:rsidP="00800FEE">
            <w:pPr>
              <w:spacing w:line="360" w:lineRule="exact"/>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原則、</w:t>
            </w:r>
          </w:p>
          <w:p w:rsidR="00B5035F" w:rsidRPr="00B5035F" w:rsidRDefault="00B5035F" w:rsidP="00800FEE">
            <w:pPr>
              <w:spacing w:line="360" w:lineRule="exact"/>
              <w:jc w:val="left"/>
              <w:rPr>
                <w:rFonts w:ascii="UD デジタル 教科書体 N-R" w:eastAsia="UD デジタル 教科書体 N-R" w:hAnsi="ＭＳ ゴシック"/>
                <w:noProof/>
                <w:sz w:val="24"/>
                <w:szCs w:val="24"/>
              </w:rPr>
            </w:pPr>
            <w:r w:rsidRPr="00B5035F">
              <w:rPr>
                <w:rFonts w:ascii="UD デジタル 教科書体 N-R" w:eastAsia="UD デジタル 教科書体 N-R" w:hAnsi="ＭＳ ゴシック" w:hint="eastAsia"/>
                <w:sz w:val="24"/>
                <w:szCs w:val="24"/>
              </w:rPr>
              <w:t>延期・中止</w:t>
            </w:r>
          </w:p>
        </w:tc>
        <w:tc>
          <w:tcPr>
            <w:tcW w:w="4317" w:type="dxa"/>
            <w:gridSpan w:val="2"/>
            <w:vAlign w:val="center"/>
          </w:tcPr>
          <w:p w:rsidR="00B5035F" w:rsidRDefault="00B5035F" w:rsidP="00B5035F">
            <w:pPr>
              <w:spacing w:line="360" w:lineRule="exact"/>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目的地に警報が出ておらず出発を遅らせる措置等をとれば安全な場合などは、実施する場合もあり</w:t>
            </w:r>
          </w:p>
        </w:tc>
      </w:tr>
      <w:tr w:rsidR="00B5035F" w:rsidTr="00607A9C">
        <w:trPr>
          <w:gridAfter w:val="1"/>
          <w:wAfter w:w="7" w:type="dxa"/>
          <w:trHeight w:val="1337"/>
        </w:trPr>
        <w:tc>
          <w:tcPr>
            <w:tcW w:w="1628" w:type="dxa"/>
            <w:vMerge/>
            <w:shd w:val="clear" w:color="auto" w:fill="D9D9D9" w:themeFill="background1" w:themeFillShade="D9"/>
          </w:tcPr>
          <w:p w:rsidR="00B5035F" w:rsidRDefault="00B5035F" w:rsidP="00B5035F">
            <w:pPr>
              <w:jc w:val="center"/>
              <w:rPr>
                <w:rFonts w:ascii="UD デジタル 教科書体 N-R" w:eastAsia="UD デジタル 教科書体 N-R" w:hAnsi="ＭＳ ゴシック"/>
                <w:b/>
                <w:sz w:val="24"/>
                <w:szCs w:val="24"/>
              </w:rPr>
            </w:pPr>
          </w:p>
        </w:tc>
        <w:tc>
          <w:tcPr>
            <w:tcW w:w="2195" w:type="dxa"/>
            <w:shd w:val="clear" w:color="auto" w:fill="D9D9D9" w:themeFill="background1" w:themeFillShade="D9"/>
            <w:vAlign w:val="center"/>
          </w:tcPr>
          <w:p w:rsidR="00B5035F" w:rsidRPr="00081CE5" w:rsidRDefault="00B5035F" w:rsidP="00800FEE">
            <w:pPr>
              <w:spacing w:line="360" w:lineRule="exact"/>
              <w:jc w:val="left"/>
              <w:rPr>
                <w:rFonts w:ascii="UD デジタル 教科書体 N-R" w:eastAsia="UD デジタル 教科書体 N-R" w:hAnsi="ＭＳ ゴシック"/>
                <w:b/>
                <w:sz w:val="24"/>
                <w:szCs w:val="24"/>
              </w:rPr>
            </w:pPr>
            <w:r w:rsidRPr="00081CE5">
              <w:rPr>
                <w:rFonts w:ascii="UD デジタル 教科書体 N-R" w:eastAsia="UD デジタル 教科書体 N-R" w:hint="eastAsia"/>
                <w:b/>
                <w:sz w:val="24"/>
                <w:szCs w:val="24"/>
              </w:rPr>
              <w:t>修学旅行</w:t>
            </w:r>
          </w:p>
        </w:tc>
        <w:tc>
          <w:tcPr>
            <w:tcW w:w="1842" w:type="dxa"/>
            <w:vAlign w:val="center"/>
          </w:tcPr>
          <w:p w:rsidR="00B5035F" w:rsidRPr="00B5035F" w:rsidRDefault="00B5035F" w:rsidP="00800FEE">
            <w:pPr>
              <w:spacing w:line="360" w:lineRule="exact"/>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原則実施</w:t>
            </w:r>
          </w:p>
        </w:tc>
        <w:tc>
          <w:tcPr>
            <w:tcW w:w="4317" w:type="dxa"/>
            <w:gridSpan w:val="2"/>
            <w:vAlign w:val="center"/>
          </w:tcPr>
          <w:p w:rsidR="00B5035F" w:rsidRDefault="00B5035F" w:rsidP="00B5035F">
            <w:pPr>
              <w:spacing w:line="360" w:lineRule="exact"/>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現地の状況に合わせて行程を調整</w:t>
            </w:r>
          </w:p>
          <w:p w:rsidR="00B5035F" w:rsidRPr="00B5035F" w:rsidRDefault="00B5035F" w:rsidP="00B5035F">
            <w:pPr>
              <w:spacing w:line="360" w:lineRule="exact"/>
              <w:jc w:val="left"/>
              <w:rPr>
                <w:rFonts w:ascii="UD デジタル 教科書体 N-R" w:eastAsia="UD デジタル 教科書体 N-R" w:hAnsi="ＭＳ ゴシック"/>
                <w:sz w:val="24"/>
                <w:szCs w:val="24"/>
              </w:rPr>
            </w:pPr>
            <w:r w:rsidRPr="00B5035F">
              <w:rPr>
                <w:rFonts w:ascii="UD デジタル 教科書体 N-R" w:eastAsia="UD デジタル 教科書体 N-R" w:hAnsi="ＭＳ ゴシック" w:hint="eastAsia"/>
                <w:sz w:val="24"/>
                <w:szCs w:val="24"/>
              </w:rPr>
              <w:t>交通機関や宿泊施設の使用不能など特別な場合は中止もありえ</w:t>
            </w:r>
            <w:r>
              <w:rPr>
                <w:rFonts w:ascii="UD デジタル 教科書体 N-R" w:eastAsia="UD デジタル 教科書体 N-R" w:hAnsi="ＭＳ ゴシック" w:hint="eastAsia"/>
                <w:sz w:val="24"/>
                <w:szCs w:val="24"/>
              </w:rPr>
              <w:t>る</w:t>
            </w:r>
          </w:p>
        </w:tc>
      </w:tr>
    </w:tbl>
    <w:p w:rsidR="00081CE5" w:rsidRDefault="00081CE5" w:rsidP="00F04EAA">
      <w:pPr>
        <w:spacing w:line="440" w:lineRule="exact"/>
        <w:rPr>
          <w:rFonts w:ascii="UD デジタル 教科書体 N-R" w:eastAsia="UD デジタル 教科書体 N-R" w:hAnsi="ＭＳ ゴシック"/>
          <w:b/>
          <w:sz w:val="32"/>
          <w:szCs w:val="32"/>
        </w:rPr>
      </w:pPr>
    </w:p>
    <w:p w:rsidR="008F40CB" w:rsidRDefault="00081CE5" w:rsidP="00F04EAA">
      <w:pPr>
        <w:spacing w:line="440" w:lineRule="exact"/>
        <w:rPr>
          <w:rFonts w:ascii="UD デジタル 教科書体 N-R" w:eastAsia="UD デジタル 教科書体 N-R" w:hAnsi="ＭＳ ゴシック"/>
          <w:b/>
          <w:sz w:val="32"/>
          <w:szCs w:val="32"/>
        </w:rPr>
      </w:pPr>
      <w:r w:rsidRPr="008C5A75">
        <w:rPr>
          <w:rFonts w:ascii="UD デジタル 教科書体 N-R" w:eastAsia="UD デジタル 教科書体 N-R" w:hAnsi="ＭＳ ゴシック" w:hint="eastAsia"/>
          <w:b/>
          <w:sz w:val="32"/>
          <w:szCs w:val="32"/>
        </w:rPr>
        <w:t>Ⅲ［</w:t>
      </w:r>
      <w:r w:rsidR="001C13D1" w:rsidRPr="008C5A75">
        <w:rPr>
          <w:rFonts w:ascii="UD デジタル 教科書体 N-R" w:eastAsia="UD デジタル 教科書体 N-R" w:hAnsi="ＭＳ ゴシック" w:hint="eastAsia"/>
          <w:b/>
          <w:sz w:val="32"/>
          <w:szCs w:val="32"/>
        </w:rPr>
        <w:t>市内に「雷注意報」が発表された場合の対応</w:t>
      </w:r>
      <w:r w:rsidRPr="008C5A75">
        <w:rPr>
          <w:rFonts w:ascii="UD デジタル 教科書体 N-R" w:eastAsia="UD デジタル 教科書体 N-R" w:hAnsi="ＭＳ ゴシック" w:hint="eastAsia"/>
          <w:b/>
          <w:sz w:val="32"/>
          <w:szCs w:val="32"/>
        </w:rPr>
        <w:t>］</w:t>
      </w:r>
    </w:p>
    <w:tbl>
      <w:tblPr>
        <w:tblStyle w:val="a9"/>
        <w:tblW w:w="0" w:type="auto"/>
        <w:tblLook w:val="04A0" w:firstRow="1" w:lastRow="0" w:firstColumn="1" w:lastColumn="0" w:noHBand="0" w:noVBand="1"/>
      </w:tblPr>
      <w:tblGrid>
        <w:gridCol w:w="1088"/>
        <w:gridCol w:w="3160"/>
        <w:gridCol w:w="5593"/>
      </w:tblGrid>
      <w:tr w:rsidR="002D6310" w:rsidTr="006B7088">
        <w:trPr>
          <w:trHeight w:val="907"/>
        </w:trPr>
        <w:tc>
          <w:tcPr>
            <w:tcW w:w="1088" w:type="dxa"/>
            <w:vMerge w:val="restart"/>
            <w:shd w:val="clear" w:color="auto" w:fill="D9D9D9" w:themeFill="background1" w:themeFillShade="D9"/>
            <w:vAlign w:val="center"/>
          </w:tcPr>
          <w:p w:rsidR="002D6310" w:rsidRDefault="002D6310" w:rsidP="00081CE5">
            <w:pPr>
              <w:rPr>
                <w:rFonts w:ascii="UD デジタル 教科書体 N-R" w:eastAsia="UD デジタル 教科書体 N-R" w:hAnsi="ＭＳ ゴシック"/>
                <w:b/>
                <w:sz w:val="32"/>
                <w:szCs w:val="32"/>
              </w:rPr>
            </w:pPr>
            <w:r w:rsidRPr="00081CE5">
              <w:rPr>
                <w:rFonts w:ascii="UD デジタル 教科書体 N-R" w:eastAsia="UD デジタル 教科書体 N-R" w:hAnsi="ＭＳ ゴシック" w:hint="eastAsia"/>
                <w:b/>
                <w:sz w:val="24"/>
                <w:szCs w:val="24"/>
              </w:rPr>
              <w:t>登校前</w:t>
            </w:r>
          </w:p>
        </w:tc>
        <w:tc>
          <w:tcPr>
            <w:tcW w:w="3160" w:type="dxa"/>
            <w:shd w:val="clear" w:color="auto" w:fill="D9D9D9" w:themeFill="background1" w:themeFillShade="D9"/>
            <w:vAlign w:val="center"/>
          </w:tcPr>
          <w:p w:rsidR="002D6310" w:rsidRPr="002D6310" w:rsidRDefault="002D6310" w:rsidP="002D6310">
            <w:pPr>
              <w:spacing w:line="360" w:lineRule="exact"/>
              <w:rPr>
                <w:rFonts w:ascii="UD デジタル 教科書体 N-R" w:eastAsia="UD デジタル 教科書体 N-R" w:hAnsi="ＭＳ 明朝"/>
                <w:sz w:val="24"/>
                <w:szCs w:val="21"/>
              </w:rPr>
            </w:pPr>
            <w:r>
              <w:rPr>
                <w:rFonts w:ascii="UD デジタル 教科書体 N-R" w:eastAsia="UD デジタル 教科書体 N-R" w:hAnsi="ＭＳ 明朝" w:hint="eastAsia"/>
                <w:sz w:val="24"/>
                <w:szCs w:val="21"/>
              </w:rPr>
              <w:t>座間市内に「雷注意報」が朝６時以降に発表されている場合</w:t>
            </w:r>
          </w:p>
        </w:tc>
        <w:tc>
          <w:tcPr>
            <w:tcW w:w="5593" w:type="dxa"/>
            <w:vAlign w:val="center"/>
          </w:tcPr>
          <w:p w:rsidR="002D6310" w:rsidRPr="00F64E30" w:rsidRDefault="002D6310" w:rsidP="002D6310">
            <w:pPr>
              <w:spacing w:line="360" w:lineRule="exact"/>
              <w:rPr>
                <w:rFonts w:ascii="UD デジタル 教科書体 N-R" w:eastAsia="UD デジタル 教科書体 N-R" w:hAnsi="ＭＳ 明朝"/>
                <w:sz w:val="24"/>
                <w:szCs w:val="21"/>
              </w:rPr>
            </w:pPr>
            <w:r w:rsidRPr="00081CE5">
              <w:rPr>
                <w:rFonts w:ascii="UD デジタル 教科書体 N-R" w:eastAsia="UD デジタル 教科書体 N-R" w:hAnsi="ＭＳ 明朝" w:hint="eastAsia"/>
                <w:sz w:val="24"/>
                <w:szCs w:val="21"/>
              </w:rPr>
              <w:t>各学校で近隣校と情報共有しながら対応、できるだけ同じ対策を講じ</w:t>
            </w:r>
            <w:r>
              <w:rPr>
                <w:rFonts w:ascii="UD デジタル 教科書体 N-R" w:eastAsia="UD デジタル 教科書体 N-R" w:hAnsi="ＭＳ 明朝" w:hint="eastAsia"/>
                <w:sz w:val="24"/>
                <w:szCs w:val="21"/>
              </w:rPr>
              <w:t>る</w:t>
            </w:r>
          </w:p>
        </w:tc>
      </w:tr>
      <w:tr w:rsidR="002D6310" w:rsidTr="006B7088">
        <w:trPr>
          <w:trHeight w:val="835"/>
        </w:trPr>
        <w:tc>
          <w:tcPr>
            <w:tcW w:w="1088" w:type="dxa"/>
            <w:vMerge/>
            <w:shd w:val="clear" w:color="auto" w:fill="D9D9D9" w:themeFill="background1" w:themeFillShade="D9"/>
          </w:tcPr>
          <w:p w:rsidR="002D6310" w:rsidRDefault="002D6310" w:rsidP="00081CE5">
            <w:pPr>
              <w:rPr>
                <w:rFonts w:ascii="UD デジタル 教科書体 N-R" w:eastAsia="UD デジタル 教科書体 N-R" w:hAnsi="ＭＳ ゴシック"/>
                <w:b/>
                <w:sz w:val="32"/>
                <w:szCs w:val="32"/>
              </w:rPr>
            </w:pPr>
          </w:p>
        </w:tc>
        <w:tc>
          <w:tcPr>
            <w:tcW w:w="3160" w:type="dxa"/>
            <w:shd w:val="clear" w:color="auto" w:fill="D9D9D9" w:themeFill="background1" w:themeFillShade="D9"/>
            <w:vAlign w:val="center"/>
          </w:tcPr>
          <w:p w:rsidR="002D6310" w:rsidRDefault="002D6310" w:rsidP="002D6310">
            <w:pPr>
              <w:spacing w:line="360" w:lineRule="exact"/>
              <w:rPr>
                <w:rFonts w:ascii="UD デジタル 教科書体 N-R" w:eastAsia="UD デジタル 教科書体 N-R" w:hAnsi="ＭＳ ゴシック"/>
                <w:b/>
                <w:sz w:val="32"/>
                <w:szCs w:val="32"/>
              </w:rPr>
            </w:pPr>
            <w:r w:rsidRPr="00F64E30">
              <w:rPr>
                <w:rFonts w:ascii="UD デジタル 教科書体 N-R" w:eastAsia="UD デジタル 教科書体 N-R" w:hAnsi="ＭＳ 明朝" w:hint="eastAsia"/>
                <w:sz w:val="24"/>
                <w:szCs w:val="21"/>
              </w:rPr>
              <w:t>登校を遅らせる必要がある場合</w:t>
            </w:r>
          </w:p>
        </w:tc>
        <w:tc>
          <w:tcPr>
            <w:tcW w:w="5593" w:type="dxa"/>
            <w:vAlign w:val="center"/>
          </w:tcPr>
          <w:p w:rsidR="002D6310" w:rsidRPr="002D6310" w:rsidRDefault="002D6310" w:rsidP="002D6310">
            <w:pPr>
              <w:spacing w:line="360" w:lineRule="exact"/>
              <w:rPr>
                <w:rFonts w:ascii="UD デジタル 教科書体 N-R" w:eastAsia="UD デジタル 教科書体 N-R" w:hAnsi="ＭＳ 明朝"/>
                <w:sz w:val="24"/>
                <w:szCs w:val="21"/>
              </w:rPr>
            </w:pPr>
            <w:r w:rsidRPr="002D6310">
              <w:rPr>
                <w:rFonts w:ascii="UD デジタル 教科書体 N-R" w:eastAsia="UD デジタル 教科書体 N-R" w:hAnsi="ＭＳ 明朝" w:hint="eastAsia"/>
                <w:sz w:val="24"/>
                <w:szCs w:val="21"/>
              </w:rPr>
              <w:t>速やかに、保護者連絡システム等により保護者に連絡</w:t>
            </w:r>
          </w:p>
        </w:tc>
      </w:tr>
      <w:tr w:rsidR="002D6310" w:rsidTr="006B7088">
        <w:trPr>
          <w:trHeight w:val="1265"/>
        </w:trPr>
        <w:tc>
          <w:tcPr>
            <w:tcW w:w="1088" w:type="dxa"/>
            <w:shd w:val="clear" w:color="auto" w:fill="D9D9D9" w:themeFill="background1" w:themeFillShade="D9"/>
            <w:vAlign w:val="center"/>
          </w:tcPr>
          <w:p w:rsidR="002D6310" w:rsidRDefault="002D6310" w:rsidP="002D6310">
            <w:pPr>
              <w:spacing w:line="360" w:lineRule="exact"/>
              <w:rPr>
                <w:rFonts w:ascii="UD デジタル 教科書体 N-R" w:eastAsia="UD デジタル 教科書体 N-R" w:hAnsi="ＭＳ ゴシック"/>
                <w:b/>
                <w:sz w:val="32"/>
                <w:szCs w:val="32"/>
              </w:rPr>
            </w:pPr>
            <w:r w:rsidRPr="002D6310">
              <w:rPr>
                <w:rFonts w:ascii="UD デジタル 教科書体 N-R" w:eastAsia="UD デジタル 教科書体 N-R" w:hAnsi="ＭＳ ゴシック" w:hint="eastAsia"/>
                <w:b/>
                <w:sz w:val="24"/>
                <w:szCs w:val="24"/>
              </w:rPr>
              <w:t>授業中</w:t>
            </w:r>
          </w:p>
        </w:tc>
        <w:tc>
          <w:tcPr>
            <w:tcW w:w="3160" w:type="dxa"/>
            <w:shd w:val="clear" w:color="auto" w:fill="D9D9D9" w:themeFill="background1" w:themeFillShade="D9"/>
            <w:vAlign w:val="center"/>
          </w:tcPr>
          <w:p w:rsidR="002D6310" w:rsidRPr="00F64E30" w:rsidRDefault="002D6310" w:rsidP="002D6310">
            <w:pPr>
              <w:spacing w:line="360" w:lineRule="exact"/>
              <w:rPr>
                <w:rFonts w:ascii="UD デジタル 教科書体 N-R" w:eastAsia="UD デジタル 教科書体 N-R" w:hAnsi="ＭＳ 明朝"/>
                <w:sz w:val="24"/>
                <w:szCs w:val="21"/>
              </w:rPr>
            </w:pPr>
            <w:r w:rsidRPr="00F64E30">
              <w:rPr>
                <w:rFonts w:ascii="UD デジタル 教科書体 N-R" w:eastAsia="UD デジタル 教科書体 N-R" w:hAnsi="ＭＳ 明朝" w:cs="ＭＳ 明朝" w:hint="eastAsia"/>
                <w:sz w:val="24"/>
                <w:szCs w:val="21"/>
              </w:rPr>
              <w:t>屋外での教育活動</w:t>
            </w:r>
          </w:p>
        </w:tc>
        <w:tc>
          <w:tcPr>
            <w:tcW w:w="5593" w:type="dxa"/>
            <w:vAlign w:val="center"/>
          </w:tcPr>
          <w:p w:rsidR="002D6310" w:rsidRPr="002D6310" w:rsidRDefault="002D6310" w:rsidP="002D6310">
            <w:pPr>
              <w:spacing w:line="360" w:lineRule="exact"/>
              <w:rPr>
                <w:rFonts w:ascii="UD デジタル 教科書体 N-R" w:eastAsia="UD デジタル 教科書体 N-R" w:hAnsi="ＭＳ 明朝"/>
                <w:sz w:val="24"/>
                <w:szCs w:val="21"/>
              </w:rPr>
            </w:pPr>
            <w:r w:rsidRPr="002D6310">
              <w:rPr>
                <w:rFonts w:ascii="UD デジタル 教科書体 N-R" w:eastAsia="UD デジタル 教科書体 N-R" w:hAnsi="ＭＳ 明朝" w:hint="eastAsia"/>
                <w:sz w:val="24"/>
                <w:szCs w:val="21"/>
              </w:rPr>
              <w:t>落雷の危険性を認識し、事前に天気予報を確認するとともに天気の急変などの場合にはためらうことなく計画の変更・中止等の適切な措置を講じ</w:t>
            </w:r>
            <w:r>
              <w:rPr>
                <w:rFonts w:ascii="UD デジタル 教科書体 N-R" w:eastAsia="UD デジタル 教科書体 N-R" w:hAnsi="ＭＳ 明朝" w:hint="eastAsia"/>
                <w:sz w:val="24"/>
                <w:szCs w:val="21"/>
              </w:rPr>
              <w:t>る</w:t>
            </w:r>
          </w:p>
        </w:tc>
      </w:tr>
      <w:tr w:rsidR="006B7088" w:rsidTr="006B7088">
        <w:trPr>
          <w:trHeight w:val="1266"/>
        </w:trPr>
        <w:tc>
          <w:tcPr>
            <w:tcW w:w="1088" w:type="dxa"/>
            <w:shd w:val="clear" w:color="auto" w:fill="D9D9D9" w:themeFill="background1" w:themeFillShade="D9"/>
            <w:vAlign w:val="center"/>
          </w:tcPr>
          <w:p w:rsidR="006B7088" w:rsidRDefault="006B7088" w:rsidP="006B7088">
            <w:pPr>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下校時</w:t>
            </w:r>
          </w:p>
        </w:tc>
        <w:tc>
          <w:tcPr>
            <w:tcW w:w="3160" w:type="dxa"/>
            <w:shd w:val="clear" w:color="auto" w:fill="D9D9D9" w:themeFill="background1" w:themeFillShade="D9"/>
            <w:vAlign w:val="center"/>
          </w:tcPr>
          <w:p w:rsidR="006B7088" w:rsidRDefault="006B7088" w:rsidP="006B7088">
            <w:pPr>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明朝" w:cs="ＭＳ 明朝" w:hint="eastAsia"/>
                <w:sz w:val="24"/>
                <w:szCs w:val="21"/>
              </w:rPr>
              <w:t>下校時刻を変更する場合</w:t>
            </w:r>
          </w:p>
        </w:tc>
        <w:tc>
          <w:tcPr>
            <w:tcW w:w="5593" w:type="dxa"/>
            <w:vAlign w:val="center"/>
          </w:tcPr>
          <w:p w:rsidR="006B7088" w:rsidRDefault="006B7088" w:rsidP="006B7088">
            <w:pPr>
              <w:spacing w:line="360" w:lineRule="exact"/>
              <w:rPr>
                <w:rFonts w:ascii="UD デジタル 教科書体 N-R" w:eastAsia="UD デジタル 教科書体 N-R" w:hAnsi="ＭＳ 明朝" w:cs="ＭＳ 明朝"/>
                <w:sz w:val="24"/>
                <w:szCs w:val="21"/>
              </w:rPr>
            </w:pPr>
            <w:r w:rsidRPr="00F64E30">
              <w:rPr>
                <w:rFonts w:ascii="UD デジタル 教科書体 N-R" w:eastAsia="UD デジタル 教科書体 N-R" w:hAnsi="ＭＳ 明朝" w:cs="ＭＳ 明朝" w:hint="eastAsia"/>
                <w:sz w:val="24"/>
                <w:szCs w:val="21"/>
              </w:rPr>
              <w:t>保護者連絡システム等で速やかに保護者に連絡</w:t>
            </w:r>
          </w:p>
          <w:p w:rsidR="006B7088" w:rsidRDefault="006B7088" w:rsidP="006B7088">
            <w:pPr>
              <w:spacing w:line="360" w:lineRule="exact"/>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明朝" w:cs="ＭＳ 明朝" w:hint="eastAsia"/>
                <w:sz w:val="24"/>
                <w:szCs w:val="21"/>
              </w:rPr>
              <w:t>通学路の状況等により、必要と判断した場合には、保護者等引取り人への引き渡しを行います</w:t>
            </w:r>
          </w:p>
        </w:tc>
      </w:tr>
    </w:tbl>
    <w:p w:rsidR="006B7088" w:rsidRPr="00F64E30" w:rsidRDefault="001C13D1" w:rsidP="00F04EAA">
      <w:pPr>
        <w:spacing w:line="440" w:lineRule="exact"/>
        <w:rPr>
          <w:rFonts w:ascii="UD デジタル 教科書体 N-R" w:eastAsia="UD デジタル 教科書体 N-R" w:hAnsi="ＭＳ ゴシック"/>
          <w:b/>
          <w:sz w:val="32"/>
          <w:szCs w:val="32"/>
        </w:rPr>
      </w:pPr>
      <w:r w:rsidRPr="008C5A75">
        <w:rPr>
          <w:rFonts w:ascii="UD デジタル 教科書体 N-R" w:eastAsia="UD デジタル 教科書体 N-R" w:hAnsi="ＭＳ ゴシック" w:hint="eastAsia"/>
          <w:b/>
          <w:sz w:val="32"/>
          <w:szCs w:val="32"/>
        </w:rPr>
        <w:t>Ⅳ［地震や風水害時の出欠席の扱い］</w:t>
      </w:r>
    </w:p>
    <w:p w:rsidR="008F40CB" w:rsidRPr="00F64E30" w:rsidRDefault="00F6615C" w:rsidP="00F04EAA">
      <w:pPr>
        <w:spacing w:line="440" w:lineRule="exact"/>
        <w:ind w:leftChars="100" w:left="210"/>
        <w:jc w:val="left"/>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⑴</w:t>
      </w:r>
      <w:r w:rsidR="001C13D1" w:rsidRPr="00F64E30">
        <w:rPr>
          <w:rFonts w:ascii="UD デジタル 教科書体 N-R" w:eastAsia="UD デジタル 教科書体 N-R" w:hint="eastAsia"/>
          <w:sz w:val="24"/>
          <w:szCs w:val="24"/>
        </w:rPr>
        <w:t>学校が臨時休業となったときは授業日ではなくなるので、出欠席の記載はありません。</w:t>
      </w:r>
    </w:p>
    <w:p w:rsidR="008F40CB" w:rsidRPr="00F64E30" w:rsidRDefault="000B78A6" w:rsidP="006A5FA5">
      <w:pPr>
        <w:ind w:leftChars="100" w:left="450" w:hangingChars="100" w:hanging="240"/>
        <w:jc w:val="left"/>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⑵</w:t>
      </w:r>
      <w:r w:rsidR="001C13D1" w:rsidRPr="00F64E30">
        <w:rPr>
          <w:rFonts w:ascii="UD デジタル 教科書体 N-R" w:eastAsia="UD デジタル 教科書体 N-R" w:hint="eastAsia"/>
          <w:sz w:val="24"/>
          <w:szCs w:val="24"/>
        </w:rPr>
        <w:t>学校が登校時刻の繰り下げや下校時刻の繰り上げをしたときは、変更された日課時間に在校した児童は通常の「出席」です。</w:t>
      </w:r>
    </w:p>
    <w:p w:rsidR="008F40CB" w:rsidRPr="00F64E30" w:rsidRDefault="000B78A6" w:rsidP="006A5FA5">
      <w:pPr>
        <w:ind w:leftChars="100" w:left="450" w:hangingChars="100" w:hanging="240"/>
        <w:jc w:val="left"/>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⑶</w:t>
      </w:r>
      <w:r w:rsidR="001C13D1" w:rsidRPr="00F64E30">
        <w:rPr>
          <w:rFonts w:ascii="UD デジタル 教科書体 N-R" w:eastAsia="UD デジタル 教科書体 N-R" w:hint="eastAsia"/>
          <w:sz w:val="24"/>
          <w:szCs w:val="24"/>
        </w:rPr>
        <w:t>周辺地域の状況を見て家庭の判断で休ませた場合は「出席停止・忌引等」に当たり、出</w:t>
      </w:r>
      <w:r w:rsidRPr="00F64E30">
        <w:rPr>
          <w:rFonts w:ascii="UD デジタル 教科書体 N-R" w:eastAsia="UD デジタル 教科書体 N-R" w:hint="eastAsia"/>
          <w:sz w:val="24"/>
          <w:szCs w:val="24"/>
        </w:rPr>
        <w:t xml:space="preserve">　</w:t>
      </w:r>
      <w:r w:rsidR="001C13D1" w:rsidRPr="00F64E30">
        <w:rPr>
          <w:rFonts w:ascii="UD デジタル 教科書体 N-R" w:eastAsia="UD デジタル 教科書体 N-R" w:hint="eastAsia"/>
          <w:sz w:val="24"/>
          <w:szCs w:val="24"/>
        </w:rPr>
        <w:t>席を要しない日となります。また、登校を遅らせた場合は「遅刻」とせず「出席」扱いとなります。</w:t>
      </w:r>
    </w:p>
    <w:p w:rsidR="008F40CB" w:rsidRPr="00F64E30" w:rsidRDefault="008F40CB">
      <w:pPr>
        <w:ind w:left="479" w:hangingChars="200" w:hanging="479"/>
        <w:rPr>
          <w:sz w:val="24"/>
          <w:szCs w:val="24"/>
        </w:rPr>
      </w:pPr>
    </w:p>
    <w:p w:rsidR="008F40CB" w:rsidRPr="00F64E30" w:rsidRDefault="001C13D1" w:rsidP="00F04EAA">
      <w:pPr>
        <w:spacing w:line="440" w:lineRule="exact"/>
        <w:rPr>
          <w:rFonts w:ascii="UD デジタル 教科書体 N-R" w:eastAsia="UD デジタル 教科書体 N-R" w:hAnsi="ＭＳ ゴシック"/>
          <w:b/>
          <w:sz w:val="32"/>
          <w:szCs w:val="32"/>
        </w:rPr>
      </w:pPr>
      <w:r w:rsidRPr="008C5A75">
        <w:rPr>
          <w:rFonts w:ascii="UD デジタル 教科書体 N-R" w:eastAsia="UD デジタル 教科書体 N-R" w:hAnsi="ＭＳ ゴシック" w:hint="eastAsia"/>
          <w:b/>
          <w:sz w:val="32"/>
          <w:szCs w:val="32"/>
        </w:rPr>
        <w:t>Ⅴ［家庭での情報の受発信］</w:t>
      </w:r>
    </w:p>
    <w:p w:rsidR="008F40CB" w:rsidRPr="00F64E30" w:rsidRDefault="001C13D1" w:rsidP="00F04EAA">
      <w:pPr>
        <w:spacing w:line="440" w:lineRule="exact"/>
        <w:ind w:firstLineChars="100" w:firstLine="240"/>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１　気象情報発表状況の確認方法</w:t>
      </w:r>
    </w:p>
    <w:p w:rsidR="008F40CB" w:rsidRPr="00F64E30" w:rsidRDefault="001C13D1" w:rsidP="00A10250">
      <w:pPr>
        <w:spacing w:line="400" w:lineRule="exact"/>
        <w:ind w:left="719" w:hangingChars="300" w:hanging="719"/>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○地上デジタル放送受信中にデータボタンを押すと、いつでも座間市の気象情報を入手できます。</w:t>
      </w:r>
    </w:p>
    <w:p w:rsidR="008F40CB" w:rsidRPr="00F64E30" w:rsidRDefault="001C13D1">
      <w:pPr>
        <w:ind w:left="719" w:hangingChars="300" w:hanging="719"/>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○ＮＴＴの「１７７」では、電話をかけた時点で警報等が発表継続中であれば、冒頭で放送されます。</w:t>
      </w:r>
    </w:p>
    <w:p w:rsidR="008F40CB" w:rsidRPr="00F64E30" w:rsidRDefault="001C13D1">
      <w:pPr>
        <w:ind w:left="719" w:hangingChars="300" w:hanging="719"/>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○気象庁のホームページ（http：//www.jma.go.jp/jma/index.htm）から、防災気象情報→気象警報・注意報→地図上の神奈川県をクリックすると座間市の状況を見ることができます。</w:t>
      </w:r>
    </w:p>
    <w:p w:rsidR="008F40CB" w:rsidRPr="00F64E30" w:rsidRDefault="001C13D1">
      <w:pPr>
        <w:ind w:firstLineChars="100" w:firstLine="240"/>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２　「災害用伝言ダイヤル」を使った学校からの情報の受け取り方法（災害時のみ利用可）</w:t>
      </w:r>
    </w:p>
    <w:p w:rsidR="008F40CB" w:rsidRPr="00F64E30" w:rsidRDefault="001C13D1">
      <w:pPr>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○災害用伝言ダイヤルを聞く方法</w:t>
      </w:r>
    </w:p>
    <w:p w:rsidR="00A10250" w:rsidRPr="00F64E30" w:rsidRDefault="00A10250" w:rsidP="00A10250">
      <w:pPr>
        <w:ind w:firstLineChars="1899" w:firstLine="4550"/>
        <w:rPr>
          <w:rFonts w:ascii="UD デジタル 教科書体 N-R" w:eastAsia="UD デジタル 教科書体 N-R"/>
          <w:sz w:val="24"/>
          <w:szCs w:val="24"/>
        </w:rPr>
      </w:pPr>
      <w:r w:rsidRPr="00F64E30">
        <w:rPr>
          <w:rFonts w:ascii="UD デジタル 教科書体 N-R" w:eastAsia="UD デジタル 教科書体 N-R" w:hint="eastAsia"/>
          <w:noProof/>
          <w:sz w:val="24"/>
          <w:szCs w:val="24"/>
        </w:rPr>
        <mc:AlternateContent>
          <mc:Choice Requires="wps">
            <w:drawing>
              <wp:anchor distT="0" distB="0" distL="114300" distR="114300" simplePos="0" relativeHeight="251658240" behindDoc="0" locked="0" layoutInCell="1" allowOverlap="1">
                <wp:simplePos x="0" y="0"/>
                <wp:positionH relativeFrom="column">
                  <wp:posOffset>2386330</wp:posOffset>
                </wp:positionH>
                <wp:positionV relativeFrom="paragraph">
                  <wp:posOffset>238125</wp:posOffset>
                </wp:positionV>
                <wp:extent cx="2362200" cy="361950"/>
                <wp:effectExtent l="0" t="0" r="19050" b="1905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61950"/>
                        </a:xfrm>
                        <a:prstGeom prst="rect">
                          <a:avLst/>
                        </a:prstGeom>
                        <a:solidFill>
                          <a:srgbClr val="FFFFFF"/>
                        </a:solidFill>
                        <a:ln w="9525">
                          <a:solidFill>
                            <a:srgbClr val="000000"/>
                          </a:solidFill>
                          <a:miter lim="800000"/>
                          <a:headEnd/>
                          <a:tailEnd/>
                        </a:ln>
                      </wps:spPr>
                      <wps:txbx>
                        <w:txbxContent>
                          <w:p w:rsidR="00A10250" w:rsidRDefault="00A10250" w:rsidP="00A10250">
                            <w:pPr>
                              <w:jc w:val="center"/>
                            </w:pPr>
                            <w:r w:rsidRPr="00A10250">
                              <w:rPr>
                                <w:rFonts w:ascii="UD デジタル 教科書体 N-R" w:eastAsia="UD デジタル 教科書体 N-R" w:hint="eastAsia"/>
                                <w:sz w:val="24"/>
                                <w:szCs w:val="24"/>
                              </w:rPr>
                              <w:t>「</w:t>
                            </w:r>
                            <w:r w:rsidRPr="00A10250">
                              <w:rPr>
                                <w:rFonts w:ascii="UD デジタル 教科書体 N-R" w:eastAsia="UD デジタル 教科書体 N-R" w:hint="eastAsia"/>
                                <w:sz w:val="24"/>
                                <w:szCs w:val="24"/>
                                <w:u w:val="wave"/>
                              </w:rPr>
                              <w:t>０４６－</w:t>
                            </w:r>
                            <w:r w:rsidR="00AA7357">
                              <w:rPr>
                                <w:rFonts w:ascii="UD デジタル 教科書体 N-R" w:eastAsia="UD デジタル 教科書体 N-R" w:hint="eastAsia"/>
                                <w:sz w:val="24"/>
                                <w:szCs w:val="24"/>
                                <w:u w:val="wave"/>
                              </w:rPr>
                              <w:t>２５４</w:t>
                            </w:r>
                            <w:r w:rsidRPr="00A10250">
                              <w:rPr>
                                <w:rFonts w:ascii="UD デジタル 教科書体 N-R" w:eastAsia="UD デジタル 教科書体 N-R" w:hint="eastAsia"/>
                                <w:sz w:val="24"/>
                                <w:szCs w:val="24"/>
                                <w:u w:val="wave"/>
                              </w:rPr>
                              <w:t>－</w:t>
                            </w:r>
                            <w:r w:rsidR="00AA7357">
                              <w:rPr>
                                <w:rFonts w:ascii="UD デジタル 教科書体 N-R" w:eastAsia="UD デジタル 教科書体 N-R" w:hint="eastAsia"/>
                                <w:sz w:val="24"/>
                                <w:szCs w:val="24"/>
                                <w:u w:val="wave"/>
                              </w:rPr>
                              <w:t>８２０２</w:t>
                            </w:r>
                            <w:r w:rsidRPr="00A10250">
                              <w:rPr>
                                <w:rFonts w:ascii="UD デジタル 教科書体 N-R" w:eastAsia="UD デジタル 教科書体 N-R" w:hint="eastAsia"/>
                                <w:sz w:val="24"/>
                                <w:szCs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187.9pt;margin-top:18.75pt;width:186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zHILgIAAFEEAAAOAAAAZHJzL2Uyb0RvYy54bWysVNtu2zAMfR+wfxD0vjhJlywx4hRdugwD&#10;ugvQ7gNkWY6FyaJGKbG7ry8lp6mx7WmYHwRRpI4OD0lvrvvWsJNCr8EWfDaZcqashErbQ8G/P+zf&#10;rDjzQdhKGLCq4I/K8+vt61ebzuVqDg2YSiEjEOvzzhW8CcHlWeZlo1rhJ+CUJWcN2IpAJh6yCkVH&#10;6K3J5tPpMusAK4cglfd0ejs4+Tbh17WS4WtdexWYKThxC2nFtJZxzbYbkR9QuEbLMw3xDyxaoS09&#10;eoG6FUGwI+o/oFotETzUYSKhzaCutVQpB8pmNv0tm/tGOJVyIXG8u8jk/x+s/HL6hkxXVDvOrGip&#10;RA+qD+w99GyW5Omczynq3lFc6Ok8hsZUvbsD+cMzC7tG2IO6QYSuUaIierMobDa6Ggvi6QqBlN1n&#10;qOgdcQyQgPoa2whIajBCpzI9XkoTuUg6nF8t51RvziT5rpaz9SKRy0T+fNuhDx8VtCxuCo5U+oQu&#10;Tnc+RDYifw5J7MHoaq+NSQYeyp1BdhLUJvv0pQQoyXGYsawr+HoxXwwCjH1+DDFN398gWh2o341u&#10;C766BIk8yvbBVqkbg9Bm2BNlY886RukGEUNf9hQY9SyheiRFEYa+pjmkTQP4i7OOerrg/udRoOLM&#10;fLJUlXdv5+sFDUEyVqs1yYljRzlyCCsJqOAyIGeDsQvD4Bwd6kNDLw19YOGGKlnrJPILqzNv6tuk&#10;/XnG4mCM7RT18ifYPgEAAP//AwBQSwMEFAAGAAgAAAAhAHJHkd/dAAAACQEAAA8AAABkcnMvZG93&#10;bnJldi54bWxMj09Pg0AQxe8mfofNmHgxdrG2UpGlMf6JR1PaxOsAIxDZWWSXgt/e0YveZt68vPeb&#10;dDvbTh1p8K1jA1eLCBRx6aqWawOH/fPlBpQPyBV2jsnAF3nYZqcnKSaVm3hHxzzUSkLYJ2igCaFP&#10;tPZlQxb9wvXEcnt3g8Ug61DrasBJwm2nl1F0oy22LA0N9vTQUPmRj9bA46u3UzkuL7jAaeNePvlp&#10;l78Zc34239+BCjSHPzP84As6ZMJUuJErrzoD1/Fa0MPvAEoM8SoWoTBwu1qDzlL9/4PsGwAA//8D&#10;AFBLAQItABQABgAIAAAAIQC2gziS/gAAAOEBAAATAAAAAAAAAAAAAAAAAAAAAABbQ29udGVudF9U&#10;eXBlc10ueG1sUEsBAi0AFAAGAAgAAAAhADj9If/WAAAAlAEAAAsAAAAAAAAAAAAAAAAALwEAAF9y&#10;ZWxzLy5yZWxzUEsBAi0AFAAGAAgAAAAhAE5DMcguAgAAUQQAAA4AAAAAAAAAAAAAAAAALgIAAGRy&#10;cy9lMm9Eb2MueG1sUEsBAi0AFAAGAAgAAAAhAHJHkd/dAAAACQEAAA8AAAAAAAAAAAAAAAAAiAQA&#10;AGRycy9kb3ducmV2LnhtbFBLBQYAAAAABAAEAPMAAACSBQAAAAA=&#10;">
                <v:textbox inset="5.85pt,.7pt,5.85pt,.7pt">
                  <w:txbxContent>
                    <w:p w:rsidR="00A10250" w:rsidRDefault="00A10250" w:rsidP="00A10250">
                      <w:pPr>
                        <w:jc w:val="center"/>
                      </w:pPr>
                      <w:r w:rsidRPr="00A10250">
                        <w:rPr>
                          <w:rFonts w:ascii="UD デジタル 教科書体 N-R" w:eastAsia="UD デジタル 教科書体 N-R" w:hint="eastAsia"/>
                          <w:sz w:val="24"/>
                          <w:szCs w:val="24"/>
                        </w:rPr>
                        <w:t>「</w:t>
                      </w:r>
                      <w:r w:rsidRPr="00A10250">
                        <w:rPr>
                          <w:rFonts w:ascii="UD デジタル 教科書体 N-R" w:eastAsia="UD デジタル 教科書体 N-R" w:hint="eastAsia"/>
                          <w:sz w:val="24"/>
                          <w:szCs w:val="24"/>
                          <w:u w:val="wave"/>
                        </w:rPr>
                        <w:t>０４６－</w:t>
                      </w:r>
                      <w:r w:rsidR="00AA7357">
                        <w:rPr>
                          <w:rFonts w:ascii="UD デジタル 教科書体 N-R" w:eastAsia="UD デジタル 教科書体 N-R" w:hint="eastAsia"/>
                          <w:sz w:val="24"/>
                          <w:szCs w:val="24"/>
                          <w:u w:val="wave"/>
                        </w:rPr>
                        <w:t>２５４</w:t>
                      </w:r>
                      <w:r w:rsidRPr="00A10250">
                        <w:rPr>
                          <w:rFonts w:ascii="UD デジタル 教科書体 N-R" w:eastAsia="UD デジタル 教科書体 N-R" w:hint="eastAsia"/>
                          <w:sz w:val="24"/>
                          <w:szCs w:val="24"/>
                          <w:u w:val="wave"/>
                        </w:rPr>
                        <w:t>－</w:t>
                      </w:r>
                      <w:r w:rsidR="00AA7357">
                        <w:rPr>
                          <w:rFonts w:ascii="UD デジタル 教科書体 N-R" w:eastAsia="UD デジタル 教科書体 N-R" w:hint="eastAsia"/>
                          <w:sz w:val="24"/>
                          <w:szCs w:val="24"/>
                          <w:u w:val="wave"/>
                        </w:rPr>
                        <w:t>８２０２</w:t>
                      </w:r>
                      <w:r w:rsidRPr="00A10250">
                        <w:rPr>
                          <w:rFonts w:ascii="UD デジタル 教科書体 N-R" w:eastAsia="UD デジタル 教科書体 N-R" w:hint="eastAsia"/>
                          <w:sz w:val="24"/>
                          <w:szCs w:val="24"/>
                        </w:rPr>
                        <w:t>」</w:t>
                      </w:r>
                    </w:p>
                  </w:txbxContent>
                </v:textbox>
              </v:shape>
            </w:pict>
          </mc:Fallback>
        </mc:AlternateContent>
      </w:r>
      <w:r w:rsidRPr="00F64E30">
        <w:rPr>
          <w:rFonts w:ascii="UD デジタル 教科書体 N-R" w:eastAsia="UD デジタル 教科書体 N-R" w:hint="eastAsia"/>
          <w:sz w:val="24"/>
          <w:szCs w:val="24"/>
        </w:rPr>
        <w:t>学校の代表電話番号</w:t>
      </w:r>
      <w:bookmarkStart w:id="0" w:name="_GoBack"/>
      <w:bookmarkEnd w:id="0"/>
    </w:p>
    <w:p w:rsidR="008F40CB" w:rsidRPr="00F64E30" w:rsidRDefault="001C13D1">
      <w:pPr>
        <w:ind w:firstLineChars="399" w:firstLine="956"/>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「１７１」→「２」→</w:t>
      </w:r>
      <w:r w:rsidR="00A10250" w:rsidRPr="00F64E30">
        <w:rPr>
          <w:rFonts w:ascii="UD デジタル 教科書体 N-R" w:eastAsia="UD デジタル 教科書体 N-R" w:hint="eastAsia"/>
          <w:sz w:val="24"/>
          <w:szCs w:val="24"/>
        </w:rPr>
        <w:t xml:space="preserve">　　　　　　　　　　　　　　　　　</w:t>
      </w:r>
      <w:r w:rsidRPr="00F64E30">
        <w:rPr>
          <w:rFonts w:ascii="UD デジタル 教科書体 N-R" w:eastAsia="UD デジタル 教科書体 N-R" w:hint="eastAsia"/>
          <w:sz w:val="24"/>
          <w:szCs w:val="24"/>
        </w:rPr>
        <w:t>→再生</w:t>
      </w:r>
    </w:p>
    <w:p w:rsidR="008F40CB" w:rsidRPr="00F64E30" w:rsidRDefault="001C13D1" w:rsidP="00A10250">
      <w:pPr>
        <w:ind w:firstLineChars="399" w:firstLine="956"/>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w:t>
      </w:r>
    </w:p>
    <w:p w:rsidR="008F40CB" w:rsidRPr="00F64E30" w:rsidRDefault="001C13D1" w:rsidP="00B25C9F">
      <w:pPr>
        <w:ind w:leftChars="115" w:left="720" w:hangingChars="200" w:hanging="479"/>
        <w:rPr>
          <w:rFonts w:ascii="UD デジタル 教科書体 N-R" w:eastAsia="UD デジタル 教科書体 N-R" w:hAnsi="ＭＳ ゴシック"/>
          <w:b/>
          <w:sz w:val="24"/>
          <w:szCs w:val="24"/>
        </w:rPr>
      </w:pPr>
      <w:r w:rsidRPr="00F64E30">
        <w:rPr>
          <w:rFonts w:ascii="UD デジタル 教科書体 N-R" w:eastAsia="UD デジタル 教科書体 N-R" w:hAnsi="ＭＳ ゴシック" w:hint="eastAsia"/>
          <w:b/>
          <w:sz w:val="24"/>
          <w:szCs w:val="24"/>
        </w:rPr>
        <w:t>３　「災害用伝言ダイヤル」を使った家庭（保護者）からの情報の発信方法（災害時のみ利用可）</w:t>
      </w:r>
    </w:p>
    <w:p w:rsidR="008F40CB" w:rsidRPr="00F64E30" w:rsidRDefault="001C13D1">
      <w:pPr>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 xml:space="preserve">　　○災害用伝言ダイヤルの録音方法　</w:t>
      </w:r>
    </w:p>
    <w:p w:rsidR="008F40CB" w:rsidRPr="00F64E30" w:rsidRDefault="001C13D1">
      <w:pPr>
        <w:ind w:firstLineChars="498" w:firstLine="1193"/>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「１７１」→「１」→「市外局番からの自宅の電話番号」→録音</w:t>
      </w:r>
    </w:p>
    <w:p w:rsidR="00A10250" w:rsidRPr="00F64E30" w:rsidRDefault="001C13D1" w:rsidP="00A10250">
      <w:pPr>
        <w:rPr>
          <w:sz w:val="24"/>
          <w:szCs w:val="24"/>
        </w:rPr>
      </w:pPr>
      <w:r w:rsidRPr="00F64E30">
        <w:rPr>
          <w:rFonts w:hint="eastAsia"/>
          <w:sz w:val="24"/>
          <w:szCs w:val="24"/>
        </w:rPr>
        <w:t xml:space="preserve">　</w:t>
      </w:r>
    </w:p>
    <w:p w:rsidR="008F40CB" w:rsidRPr="00F64E30" w:rsidRDefault="00A10250" w:rsidP="00A10250">
      <w:pPr>
        <w:ind w:leftChars="100" w:left="450" w:hangingChars="100" w:hanging="240"/>
        <w:rPr>
          <w:rFonts w:ascii="UD デジタル 教科書体 N-R" w:eastAsia="UD デジタル 教科書体 N-R"/>
          <w:sz w:val="24"/>
          <w:szCs w:val="24"/>
        </w:rPr>
      </w:pPr>
      <w:r w:rsidRPr="00F64E30">
        <w:rPr>
          <w:rFonts w:ascii="UD デジタル 教科書体 N-R" w:eastAsia="UD デジタル 教科書体 N-R" w:hint="eastAsia"/>
          <w:sz w:val="24"/>
          <w:szCs w:val="24"/>
        </w:rPr>
        <w:t>※</w:t>
      </w:r>
      <w:r w:rsidR="001C13D1" w:rsidRPr="00F64E30">
        <w:rPr>
          <w:rFonts w:ascii="UD デジタル 教科書体 N-R" w:eastAsia="UD デジタル 教科書体 N-R" w:hint="eastAsia"/>
          <w:sz w:val="24"/>
          <w:szCs w:val="24"/>
        </w:rPr>
        <w:t>２・３の災害用伝言ダイヤルは「ガイダンス」が流れますので、それに従って再生・録</w:t>
      </w:r>
      <w:r w:rsidRPr="00F64E30">
        <w:rPr>
          <w:rFonts w:ascii="UD デジタル 教科書体 N-R" w:eastAsia="UD デジタル 教科書体 N-R" w:hint="eastAsia"/>
          <w:sz w:val="24"/>
          <w:szCs w:val="24"/>
        </w:rPr>
        <w:t xml:space="preserve">　</w:t>
      </w:r>
      <w:r w:rsidR="001C13D1" w:rsidRPr="00F64E30">
        <w:rPr>
          <w:rFonts w:ascii="UD デジタル 教科書体 N-R" w:eastAsia="UD デジタル 教科書体 N-R" w:hint="eastAsia"/>
          <w:sz w:val="24"/>
          <w:szCs w:val="24"/>
        </w:rPr>
        <w:t>音をしてください。</w:t>
      </w:r>
    </w:p>
    <w:sectPr w:rsidR="008F40CB" w:rsidRPr="00F64E30">
      <w:pgSz w:w="23814" w:h="16840" w:orient="landscape" w:code="8"/>
      <w:pgMar w:top="1077" w:right="1985" w:bottom="1134" w:left="1701" w:header="851" w:footer="992" w:gutter="0"/>
      <w:cols w:num="2" w:space="425"/>
      <w:docGrid w:type="linesAndChars" w:linePitch="417" w:charSpace="-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E90" w:rsidRDefault="00E13E90" w:rsidP="00E13E90">
      <w:r>
        <w:separator/>
      </w:r>
    </w:p>
  </w:endnote>
  <w:endnote w:type="continuationSeparator" w:id="0">
    <w:p w:rsidR="00E13E90" w:rsidRDefault="00E13E90" w:rsidP="00E1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MS-Gothic">
    <w:altName w:val="BIZ UDP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E90" w:rsidRDefault="00E13E90" w:rsidP="00E13E90">
      <w:r>
        <w:separator/>
      </w:r>
    </w:p>
  </w:footnote>
  <w:footnote w:type="continuationSeparator" w:id="0">
    <w:p w:rsidR="00E13E90" w:rsidRDefault="00E13E90" w:rsidP="00E13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A25A00"/>
    <w:multiLevelType w:val="hybridMultilevel"/>
    <w:tmpl w:val="F01CF836"/>
    <w:lvl w:ilvl="0" w:tplc="3E94153C">
      <w:start w:val="171"/>
      <w:numFmt w:val="bullet"/>
      <w:lvlText w:val="※"/>
      <w:lvlJc w:val="left"/>
      <w:pPr>
        <w:tabs>
          <w:tab w:val="num" w:pos="956"/>
        </w:tabs>
        <w:ind w:left="956" w:hanging="48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 w15:restartNumberingAfterBreak="0">
    <w:nsid w:val="7C7615A3"/>
    <w:multiLevelType w:val="hybridMultilevel"/>
    <w:tmpl w:val="19B6AFFE"/>
    <w:lvl w:ilvl="0" w:tplc="CAE2EAEC">
      <w:start w:val="1"/>
      <w:numFmt w:val="decimalFullWidth"/>
      <w:lvlText w:val="（%1）"/>
      <w:lvlJc w:val="left"/>
      <w:pPr>
        <w:ind w:left="1290" w:hanging="1080"/>
      </w:pPr>
      <w:rPr>
        <w:rFonts w:ascii="HG丸ｺﾞｼｯｸM-PRO" w:eastAsia="HG丸ｺﾞｼｯｸM-PRO" w:hAnsi="ＭＳ ゴシック"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17"/>
  <w:displayHorizontalDrawingGridEvery w:val="0"/>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E90"/>
    <w:rsid w:val="00004576"/>
    <w:rsid w:val="00064CEA"/>
    <w:rsid w:val="0006629B"/>
    <w:rsid w:val="00081CE5"/>
    <w:rsid w:val="000B78A6"/>
    <w:rsid w:val="001C13D1"/>
    <w:rsid w:val="001F281B"/>
    <w:rsid w:val="00275436"/>
    <w:rsid w:val="002767B3"/>
    <w:rsid w:val="002D6310"/>
    <w:rsid w:val="002E1EAA"/>
    <w:rsid w:val="0034085D"/>
    <w:rsid w:val="00357331"/>
    <w:rsid w:val="003604D3"/>
    <w:rsid w:val="00472CF1"/>
    <w:rsid w:val="00607A9C"/>
    <w:rsid w:val="006A5FA5"/>
    <w:rsid w:val="006B7088"/>
    <w:rsid w:val="00714346"/>
    <w:rsid w:val="007436B1"/>
    <w:rsid w:val="007E7BA6"/>
    <w:rsid w:val="007F36BB"/>
    <w:rsid w:val="00800FEE"/>
    <w:rsid w:val="008C5A75"/>
    <w:rsid w:val="008F28C3"/>
    <w:rsid w:val="008F40CB"/>
    <w:rsid w:val="00986B01"/>
    <w:rsid w:val="00997A61"/>
    <w:rsid w:val="009E271D"/>
    <w:rsid w:val="00A10250"/>
    <w:rsid w:val="00AA7357"/>
    <w:rsid w:val="00AC2AA1"/>
    <w:rsid w:val="00AD7B86"/>
    <w:rsid w:val="00B25C9F"/>
    <w:rsid w:val="00B5035F"/>
    <w:rsid w:val="00B82AC3"/>
    <w:rsid w:val="00C27A3C"/>
    <w:rsid w:val="00D878D2"/>
    <w:rsid w:val="00D90EF4"/>
    <w:rsid w:val="00E13E90"/>
    <w:rsid w:val="00E51623"/>
    <w:rsid w:val="00EA12A6"/>
    <w:rsid w:val="00EA6C55"/>
    <w:rsid w:val="00F04EAA"/>
    <w:rsid w:val="00F64E30"/>
    <w:rsid w:val="00F6615C"/>
    <w:rsid w:val="00FC7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E7A083"/>
  <w15:chartTrackingRefBased/>
  <w15:docId w15:val="{66F64B4C-2942-423C-9438-73C3295B2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rFonts w:ascii="Arial" w:eastAsia="ＭＳ ゴシック" w:hAnsi="Arial"/>
      <w:sz w:val="18"/>
      <w:szCs w:val="18"/>
    </w:rPr>
  </w:style>
  <w:style w:type="character" w:customStyle="1" w:styleId="a4">
    <w:name w:val="吹き出し (文字)"/>
    <w:link w:val="a3"/>
    <w:rPr>
      <w:rFonts w:ascii="Arial" w:eastAsia="ＭＳ ゴシック" w:hAnsi="Arial" w:cs="Times New Roman"/>
      <w:kern w:val="2"/>
      <w:sz w:val="18"/>
      <w:szCs w:val="18"/>
    </w:rPr>
  </w:style>
  <w:style w:type="paragraph" w:styleId="a5">
    <w:name w:val="header"/>
    <w:basedOn w:val="a"/>
    <w:link w:val="a6"/>
    <w:rsid w:val="00E13E90"/>
    <w:pPr>
      <w:tabs>
        <w:tab w:val="center" w:pos="4252"/>
        <w:tab w:val="right" w:pos="8504"/>
      </w:tabs>
      <w:snapToGrid w:val="0"/>
    </w:pPr>
  </w:style>
  <w:style w:type="character" w:customStyle="1" w:styleId="a6">
    <w:name w:val="ヘッダー (文字)"/>
    <w:basedOn w:val="a0"/>
    <w:link w:val="a5"/>
    <w:rsid w:val="00E13E90"/>
    <w:rPr>
      <w:kern w:val="2"/>
      <w:sz w:val="21"/>
      <w:szCs w:val="22"/>
    </w:rPr>
  </w:style>
  <w:style w:type="paragraph" w:styleId="a7">
    <w:name w:val="footer"/>
    <w:basedOn w:val="a"/>
    <w:link w:val="a8"/>
    <w:rsid w:val="00E13E90"/>
    <w:pPr>
      <w:tabs>
        <w:tab w:val="center" w:pos="4252"/>
        <w:tab w:val="right" w:pos="8504"/>
      </w:tabs>
      <w:snapToGrid w:val="0"/>
    </w:pPr>
  </w:style>
  <w:style w:type="character" w:customStyle="1" w:styleId="a8">
    <w:name w:val="フッター (文字)"/>
    <w:basedOn w:val="a0"/>
    <w:link w:val="a7"/>
    <w:rsid w:val="00E13E90"/>
    <w:rPr>
      <w:kern w:val="2"/>
      <w:sz w:val="21"/>
      <w:szCs w:val="22"/>
    </w:rPr>
  </w:style>
  <w:style w:type="table" w:styleId="a9">
    <w:name w:val="Table Grid"/>
    <w:basedOn w:val="a1"/>
    <w:uiPriority w:val="59"/>
    <w:rsid w:val="00FC7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F561-3C28-4C45-9836-0832C8A92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2350</Words>
  <Characters>291</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相模中学校の地震・風水害対応</vt:lpstr>
      <vt:lpstr>相模中学校の地震・風水害対応</vt:lpstr>
    </vt:vector>
  </TitlesOfParts>
  <Company>座間市</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相模中学校の地震・風水害対応</dc:title>
  <dc:subject/>
  <dc:creator>座間市</dc:creator>
  <cp:keywords/>
  <dc:description/>
  <cp:lastModifiedBy>校務用</cp:lastModifiedBy>
  <cp:revision>2</cp:revision>
  <cp:lastPrinted>2024-09-18T03:48:00Z</cp:lastPrinted>
  <dcterms:created xsi:type="dcterms:W3CDTF">2024-09-18T03:51:00Z</dcterms:created>
  <dcterms:modified xsi:type="dcterms:W3CDTF">2024-09-18T03:51:00Z</dcterms:modified>
</cp:coreProperties>
</file>